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6D" w:rsidRPr="0006476D" w:rsidRDefault="0006476D" w:rsidP="000647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76D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6476D" w:rsidRPr="0006476D" w:rsidRDefault="0006476D" w:rsidP="000647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76D">
        <w:rPr>
          <w:rFonts w:ascii="Times New Roman" w:eastAsia="Calibri" w:hAnsi="Times New Roman" w:cs="Times New Roman"/>
          <w:sz w:val="28"/>
          <w:szCs w:val="28"/>
        </w:rPr>
        <w:t>«Средняя школа № 106 с углубленным изучением математики»</w:t>
      </w:r>
    </w:p>
    <w:tbl>
      <w:tblPr>
        <w:tblW w:w="0" w:type="auto"/>
        <w:tblLook w:val="04A0"/>
      </w:tblPr>
      <w:tblGrid>
        <w:gridCol w:w="3996"/>
        <w:gridCol w:w="4269"/>
      </w:tblGrid>
      <w:tr w:rsidR="0006476D" w:rsidRPr="0006476D" w:rsidTr="0006476D">
        <w:tc>
          <w:tcPr>
            <w:tcW w:w="3996" w:type="dxa"/>
          </w:tcPr>
          <w:p w:rsidR="0006476D" w:rsidRPr="0006476D" w:rsidRDefault="0006476D" w:rsidP="000647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Рассмотрено</w:t>
            </w:r>
            <w:r w:rsidRPr="00064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заседании методического объединения учителей эстетического цикла</w:t>
            </w:r>
          </w:p>
          <w:p w:rsidR="0006476D" w:rsidRPr="0006476D" w:rsidRDefault="0006476D" w:rsidP="000647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76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06476D" w:rsidRPr="0006476D" w:rsidRDefault="0006476D" w:rsidP="000647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76D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 Т.В. Подгорная</w:t>
            </w:r>
          </w:p>
          <w:p w:rsidR="0006476D" w:rsidRPr="0006476D" w:rsidRDefault="0006476D" w:rsidP="000647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«___»____________2018г.</w:t>
            </w:r>
          </w:p>
          <w:p w:rsidR="0006476D" w:rsidRPr="0006476D" w:rsidRDefault="0006476D" w:rsidP="000647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9" w:type="dxa"/>
          </w:tcPr>
          <w:p w:rsidR="0006476D" w:rsidRPr="0006476D" w:rsidRDefault="0006476D" w:rsidP="000647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  <w:r w:rsidRPr="00064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6476D" w:rsidRPr="0006476D" w:rsidRDefault="0006476D" w:rsidP="000647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06476D" w:rsidRPr="0006476D" w:rsidRDefault="0006476D" w:rsidP="000647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76D">
              <w:rPr>
                <w:rFonts w:ascii="Times New Roman" w:eastAsia="Calibri" w:hAnsi="Times New Roman" w:cs="Times New Roman"/>
                <w:sz w:val="28"/>
                <w:szCs w:val="28"/>
              </w:rPr>
              <w:t>по воспитательной работе</w:t>
            </w:r>
          </w:p>
          <w:p w:rsidR="0006476D" w:rsidRDefault="0006476D" w:rsidP="000647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7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Pr="0006476D">
              <w:rPr>
                <w:rFonts w:ascii="Times New Roman" w:eastAsia="Calibri" w:hAnsi="Times New Roman" w:cs="Times New Roman"/>
                <w:sz w:val="28"/>
                <w:szCs w:val="28"/>
              </w:rPr>
              <w:t>Гайгалос</w:t>
            </w:r>
            <w:proofErr w:type="spellEnd"/>
          </w:p>
          <w:p w:rsidR="0006476D" w:rsidRPr="0006476D" w:rsidRDefault="0006476D" w:rsidP="000647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:rsidR="0006476D" w:rsidRPr="0006476D" w:rsidRDefault="0006476D" w:rsidP="000647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476D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«____»_______________2018г.</w:t>
            </w:r>
          </w:p>
        </w:tc>
      </w:tr>
    </w:tbl>
    <w:p w:rsidR="0006476D" w:rsidRPr="0006476D" w:rsidRDefault="0006476D" w:rsidP="000647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476D" w:rsidRPr="0006476D" w:rsidRDefault="0006476D" w:rsidP="000647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476D" w:rsidRPr="0006476D" w:rsidRDefault="0006476D" w:rsidP="000647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76D">
        <w:rPr>
          <w:rFonts w:ascii="Times New Roman" w:eastAsia="Calibri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06476D" w:rsidRPr="0006476D" w:rsidRDefault="0006476D" w:rsidP="000647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ФИЗКУЛЬТУРНО-СПОРТИВНОЙ </w:t>
      </w:r>
      <w:r w:rsidRPr="0006476D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НАПРАВЛЕННОСТИ</w:t>
      </w:r>
    </w:p>
    <w:p w:rsidR="0006476D" w:rsidRPr="0006476D" w:rsidRDefault="0006476D" w:rsidP="000647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476D" w:rsidRPr="0006476D" w:rsidRDefault="0006476D" w:rsidP="000647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Секция </w:t>
      </w:r>
      <w:r w:rsidRPr="0006476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МОЕ ЗДОРОВЬЕ</w:t>
      </w:r>
      <w:r w:rsidRPr="0006476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6476D" w:rsidRPr="0006476D" w:rsidRDefault="0006476D" w:rsidP="000647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1а класс</w:t>
      </w:r>
    </w:p>
    <w:p w:rsidR="0006476D" w:rsidRPr="0006476D" w:rsidRDefault="0006476D" w:rsidP="000647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476D" w:rsidRPr="0006476D" w:rsidRDefault="0006476D" w:rsidP="000647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секции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Чихватова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М.А.</w:t>
      </w:r>
    </w:p>
    <w:p w:rsidR="0006476D" w:rsidRPr="0006476D" w:rsidRDefault="0006476D" w:rsidP="000647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476D" w:rsidRPr="0006476D" w:rsidRDefault="0006476D" w:rsidP="000647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476D" w:rsidRPr="0006476D" w:rsidRDefault="0006476D" w:rsidP="000647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476D" w:rsidRDefault="0006476D" w:rsidP="000647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476D" w:rsidRDefault="0006476D" w:rsidP="000647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476D" w:rsidRPr="0006476D" w:rsidRDefault="0006476D" w:rsidP="0006476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476D" w:rsidRPr="0006476D" w:rsidRDefault="0006476D" w:rsidP="000647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76D">
        <w:rPr>
          <w:rFonts w:ascii="Times New Roman" w:eastAsia="Calibri" w:hAnsi="Times New Roman" w:cs="Times New Roman"/>
          <w:b/>
          <w:sz w:val="28"/>
          <w:szCs w:val="28"/>
        </w:rPr>
        <w:t>ЗАТО Железногорск</w:t>
      </w:r>
    </w:p>
    <w:p w:rsidR="00AD5AFF" w:rsidRPr="0006476D" w:rsidRDefault="0006476D" w:rsidP="004B74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76D">
        <w:rPr>
          <w:rFonts w:ascii="Times New Roman" w:eastAsia="Calibri" w:hAnsi="Times New Roman" w:cs="Times New Roman"/>
          <w:b/>
          <w:sz w:val="28"/>
          <w:szCs w:val="28"/>
        </w:rPr>
        <w:t>2018 – 2019 учебный год</w:t>
      </w:r>
    </w:p>
    <w:p w:rsidR="0006476D" w:rsidRDefault="0006476D" w:rsidP="004B74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639" w:rsidRPr="004B74A4" w:rsidRDefault="004B74A4" w:rsidP="004B74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4A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B74A4" w:rsidRDefault="004B74A4" w:rsidP="00064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724AA">
        <w:rPr>
          <w:sz w:val="28"/>
          <w:szCs w:val="28"/>
        </w:rPr>
        <w:t xml:space="preserve">       </w:t>
      </w:r>
      <w:r w:rsidR="00511AF7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="00511AF7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A72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1AF7">
        <w:rPr>
          <w:rFonts w:ascii="Times New Roman" w:hAnsi="Times New Roman" w:cs="Times New Roman"/>
          <w:sz w:val="28"/>
          <w:szCs w:val="28"/>
        </w:rPr>
        <w:t>п</w:t>
      </w:r>
      <w:r w:rsidRPr="004B74A4">
        <w:rPr>
          <w:rFonts w:ascii="Times New Roman" w:hAnsi="Times New Roman" w:cs="Times New Roman"/>
          <w:sz w:val="28"/>
          <w:szCs w:val="28"/>
        </w:rPr>
        <w:t>рограмма</w:t>
      </w:r>
      <w:r w:rsidR="00511AF7">
        <w:rPr>
          <w:rFonts w:ascii="Times New Roman" w:hAnsi="Times New Roman" w:cs="Times New Roman"/>
          <w:sz w:val="28"/>
          <w:szCs w:val="28"/>
        </w:rPr>
        <w:t xml:space="preserve"> </w:t>
      </w:r>
      <w:r w:rsidR="0006476D">
        <w:rPr>
          <w:rFonts w:ascii="Times New Roman" w:hAnsi="Times New Roman" w:cs="Times New Roman"/>
          <w:sz w:val="28"/>
          <w:szCs w:val="28"/>
        </w:rPr>
        <w:t xml:space="preserve">физкультурно-спортивной </w:t>
      </w:r>
      <w:r w:rsidR="00511AF7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 «Мое здоровье» разработана в соответствии с требованиями к программе формирования экологической культуры, здорового и безопасного образа жизни, физической культуры, сформулированными в федеральном государственном образовательном стандарте начального общего образования, утв.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A724AA">
        <w:rPr>
          <w:rFonts w:ascii="Times New Roman" w:hAnsi="Times New Roman" w:cs="Times New Roman"/>
          <w:sz w:val="28"/>
          <w:szCs w:val="28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образования», и направлена на формирование у обучающихся представлений о значимости и важности зд</w:t>
      </w:r>
      <w:r w:rsidR="00597522">
        <w:rPr>
          <w:rFonts w:ascii="Times New Roman" w:hAnsi="Times New Roman" w:cs="Times New Roman"/>
          <w:sz w:val="28"/>
          <w:szCs w:val="28"/>
        </w:rPr>
        <w:t>оровья и здорового образа жизни.</w:t>
      </w:r>
    </w:p>
    <w:p w:rsidR="00BB5A99" w:rsidRDefault="00BB5A99" w:rsidP="000647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Программа </w:t>
      </w:r>
      <w:r w:rsidR="00511AF7">
        <w:rPr>
          <w:rFonts w:ascii="Times New Roman" w:hAnsi="Times New Roman" w:cs="Times New Roman"/>
          <w:sz w:val="28"/>
          <w:szCs w:val="28"/>
        </w:rPr>
        <w:t>рассчитана на 1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обучения. Занятия проводятся 1 раз в неделю по1 часу. Общее количество часов по </w:t>
      </w:r>
      <w:r w:rsidR="009172B1">
        <w:rPr>
          <w:rFonts w:ascii="Times New Roman" w:hAnsi="Times New Roman" w:cs="Times New Roman"/>
          <w:sz w:val="28"/>
          <w:szCs w:val="28"/>
        </w:rPr>
        <w:t>программе – 33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597522" w:rsidRPr="00BB5A99" w:rsidRDefault="00597522" w:rsidP="00BB5A99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5E5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BB5A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35E50" w:rsidRPr="00A35E50" w:rsidRDefault="00597522" w:rsidP="00A35E50">
      <w:pPr>
        <w:pStyle w:val="a3"/>
        <w:numPr>
          <w:ilvl w:val="0"/>
          <w:numId w:val="1"/>
        </w:numPr>
        <w:tabs>
          <w:tab w:val="left" w:pos="142"/>
          <w:tab w:val="left" w:pos="900"/>
          <w:tab w:val="left" w:pos="10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35E50">
        <w:rPr>
          <w:rFonts w:ascii="Times New Roman" w:hAnsi="Times New Roman" w:cs="Times New Roman"/>
          <w:sz w:val="28"/>
          <w:szCs w:val="28"/>
        </w:rPr>
        <w:t>создание условий для охраны и укрепления физического и психического здоровья  детей, обеспечение их эмоционального благополучия; для сохранения и поддержки индивидуальности каждого ребенка; для развития ребенка как</w:t>
      </w:r>
      <w:r w:rsidR="00A35E50" w:rsidRPr="00A35E50">
        <w:rPr>
          <w:rFonts w:ascii="Times New Roman" w:hAnsi="Times New Roman" w:cs="Times New Roman"/>
          <w:sz w:val="28"/>
          <w:szCs w:val="28"/>
        </w:rPr>
        <w:t xml:space="preserve"> субъекта отношений с людьми, с миром и с собой; </w:t>
      </w:r>
    </w:p>
    <w:p w:rsidR="00A35E50" w:rsidRPr="00A35E50" w:rsidRDefault="00A35E50" w:rsidP="00A35E50">
      <w:pPr>
        <w:pStyle w:val="a3"/>
        <w:numPr>
          <w:ilvl w:val="0"/>
          <w:numId w:val="1"/>
        </w:numPr>
        <w:tabs>
          <w:tab w:val="left" w:pos="142"/>
          <w:tab w:val="left" w:pos="900"/>
          <w:tab w:val="left" w:pos="10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35E50">
        <w:rPr>
          <w:rFonts w:ascii="Times New Roman" w:hAnsi="Times New Roman" w:cs="Times New Roman"/>
          <w:sz w:val="28"/>
          <w:szCs w:val="28"/>
        </w:rPr>
        <w:t xml:space="preserve">побуждение и поддержка детских инициатив в </w:t>
      </w:r>
      <w:proofErr w:type="spellStart"/>
      <w:r w:rsidRPr="00A35E50">
        <w:rPr>
          <w:rFonts w:ascii="Times New Roman" w:hAnsi="Times New Roman" w:cs="Times New Roman"/>
          <w:sz w:val="28"/>
          <w:szCs w:val="28"/>
        </w:rPr>
        <w:t>культуросообразных</w:t>
      </w:r>
      <w:proofErr w:type="spellEnd"/>
      <w:r w:rsidRPr="00A35E50">
        <w:rPr>
          <w:rFonts w:ascii="Times New Roman" w:hAnsi="Times New Roman" w:cs="Times New Roman"/>
          <w:sz w:val="28"/>
          <w:szCs w:val="28"/>
        </w:rPr>
        <w:t xml:space="preserve"> видах деятельности, обучение навыкам общения и сотрудничества; </w:t>
      </w:r>
    </w:p>
    <w:p w:rsidR="00A35E50" w:rsidRPr="00A35E50" w:rsidRDefault="00A35E50" w:rsidP="00A35E50">
      <w:pPr>
        <w:pStyle w:val="a3"/>
        <w:numPr>
          <w:ilvl w:val="0"/>
          <w:numId w:val="1"/>
        </w:numPr>
        <w:tabs>
          <w:tab w:val="left" w:pos="142"/>
          <w:tab w:val="left" w:pos="900"/>
          <w:tab w:val="left" w:pos="10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35E50">
        <w:rPr>
          <w:rFonts w:ascii="Times New Roman" w:hAnsi="Times New Roman" w:cs="Times New Roman"/>
          <w:sz w:val="28"/>
          <w:szCs w:val="28"/>
        </w:rPr>
        <w:t xml:space="preserve">поддержание оптимистической самооценки и уверенности в себе; </w:t>
      </w:r>
    </w:p>
    <w:p w:rsidR="00A35E50" w:rsidRDefault="00A35E50" w:rsidP="00A35E50">
      <w:pPr>
        <w:pStyle w:val="a3"/>
        <w:numPr>
          <w:ilvl w:val="0"/>
          <w:numId w:val="1"/>
        </w:numPr>
        <w:tabs>
          <w:tab w:val="left" w:pos="142"/>
          <w:tab w:val="left" w:pos="900"/>
          <w:tab w:val="left" w:pos="10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35E50">
        <w:rPr>
          <w:rFonts w:ascii="Times New Roman" w:hAnsi="Times New Roman" w:cs="Times New Roman"/>
          <w:sz w:val="28"/>
          <w:szCs w:val="28"/>
        </w:rPr>
        <w:t xml:space="preserve">расширение опыта самостоятельного выбора, формирование желания учиться и основ умения учиться. </w:t>
      </w:r>
    </w:p>
    <w:p w:rsidR="00BB5A99" w:rsidRPr="00A35E50" w:rsidRDefault="00BB5A99" w:rsidP="00BB5A99">
      <w:pPr>
        <w:pStyle w:val="a3"/>
        <w:tabs>
          <w:tab w:val="left" w:pos="142"/>
          <w:tab w:val="left" w:pos="900"/>
          <w:tab w:val="left" w:pos="108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B0707" w:rsidRPr="00BB5A99" w:rsidRDefault="005B0707" w:rsidP="00BB5A99">
      <w:pPr>
        <w:ind w:left="360" w:right="390" w:firstLine="2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A99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BB5A99">
        <w:rPr>
          <w:rFonts w:ascii="Times New Roman" w:hAnsi="Times New Roman" w:cs="Times New Roman"/>
          <w:i/>
          <w:sz w:val="28"/>
          <w:szCs w:val="28"/>
        </w:rPr>
        <w:t>:</w:t>
      </w:r>
    </w:p>
    <w:p w:rsidR="005B0707" w:rsidRPr="00BB5A99" w:rsidRDefault="005B0707" w:rsidP="005B070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99">
        <w:rPr>
          <w:rFonts w:ascii="Times New Roman" w:hAnsi="Times New Roman" w:cs="Times New Roman"/>
          <w:sz w:val="28"/>
          <w:szCs w:val="28"/>
        </w:rPr>
        <w:t xml:space="preserve">Обеспечить комфортные условия смены ведущей деятельности – игровой на учебную. Создать условия для овладения высшими формами игровой деятельности.  </w:t>
      </w:r>
    </w:p>
    <w:p w:rsidR="00BB5A99" w:rsidRPr="00BB5A99" w:rsidRDefault="005B0707" w:rsidP="00BB5A9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99">
        <w:rPr>
          <w:rFonts w:ascii="Times New Roman" w:hAnsi="Times New Roman" w:cs="Times New Roman"/>
          <w:sz w:val="28"/>
          <w:szCs w:val="28"/>
        </w:rPr>
        <w:t>Обеспечить условия формирования учебной деятельности:    организовать постановку</w:t>
      </w:r>
      <w:r w:rsidR="00BB5A99" w:rsidRPr="00BB5A99">
        <w:rPr>
          <w:rFonts w:ascii="Times New Roman" w:hAnsi="Times New Roman" w:cs="Times New Roman"/>
          <w:sz w:val="28"/>
          <w:szCs w:val="28"/>
        </w:rPr>
        <w:t xml:space="preserve"> учебных целей, создавать условия для их «присвоения» и самостоятельной конкретизации учениками; </w:t>
      </w:r>
    </w:p>
    <w:p w:rsidR="00597522" w:rsidRDefault="00BB5A99" w:rsidP="005B070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A99">
        <w:rPr>
          <w:rFonts w:ascii="Times New Roman" w:hAnsi="Times New Roman" w:cs="Times New Roman"/>
          <w:sz w:val="28"/>
          <w:szCs w:val="28"/>
        </w:rPr>
        <w:t>Побуждать и поддерживать детские инициативы, направленные на поиск средств и способов достижения учебных целей</w:t>
      </w:r>
      <w:r w:rsidR="00511AF7">
        <w:rPr>
          <w:rFonts w:ascii="Times New Roman" w:hAnsi="Times New Roman" w:cs="Times New Roman"/>
          <w:sz w:val="28"/>
          <w:szCs w:val="28"/>
        </w:rPr>
        <w:t>.</w:t>
      </w:r>
      <w:r w:rsidRPr="00511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76D" w:rsidRPr="0006476D" w:rsidRDefault="0006476D" w:rsidP="000647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11AF7" w:rsidRDefault="0006476D" w:rsidP="004B74A4">
      <w:pPr>
        <w:rPr>
          <w:rFonts w:ascii="Times New Roman" w:hAnsi="Times New Roman" w:cs="Times New Roman"/>
          <w:sz w:val="28"/>
          <w:szCs w:val="28"/>
        </w:rPr>
      </w:pPr>
      <w:r w:rsidRPr="0006476D">
        <w:rPr>
          <w:rFonts w:ascii="Times New Roman" w:hAnsi="Times New Roman" w:cs="Times New Roman"/>
          <w:b/>
          <w:sz w:val="28"/>
          <w:szCs w:val="28"/>
        </w:rPr>
        <w:t>Подведение итогов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AF7">
        <w:rPr>
          <w:rFonts w:ascii="Times New Roman" w:hAnsi="Times New Roman" w:cs="Times New Roman"/>
          <w:sz w:val="28"/>
          <w:szCs w:val="28"/>
        </w:rPr>
        <w:t xml:space="preserve"> освоения программы – организация спортивного праздника с демонстрацией достижений учащихся.</w:t>
      </w:r>
    </w:p>
    <w:p w:rsidR="00AD5AFF" w:rsidRDefault="00AD5AFF" w:rsidP="004B74A4">
      <w:pPr>
        <w:rPr>
          <w:rFonts w:ascii="Times New Roman" w:hAnsi="Times New Roman" w:cs="Times New Roman"/>
          <w:sz w:val="28"/>
          <w:szCs w:val="28"/>
        </w:rPr>
      </w:pPr>
    </w:p>
    <w:p w:rsidR="0006476D" w:rsidRDefault="00302852" w:rsidP="00917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4648F">
        <w:rPr>
          <w:rFonts w:ascii="Times New Roman" w:hAnsi="Times New Roman" w:cs="Times New Roman"/>
          <w:b/>
          <w:sz w:val="28"/>
          <w:szCs w:val="28"/>
        </w:rPr>
        <w:t>Планируемые результ</w:t>
      </w:r>
      <w:r w:rsidR="00545828">
        <w:rPr>
          <w:rFonts w:ascii="Times New Roman" w:hAnsi="Times New Roman" w:cs="Times New Roman"/>
          <w:b/>
          <w:sz w:val="28"/>
          <w:szCs w:val="28"/>
        </w:rPr>
        <w:t xml:space="preserve">аты освоения дополнительной </w:t>
      </w:r>
      <w:proofErr w:type="spellStart"/>
      <w:r w:rsidR="00545828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54582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7A48" w:rsidRDefault="001C7A48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1C7A48" w:rsidRDefault="001C7A48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включение в общение и взаимодействие со сверстниками на принципах сохранения и укрепления личного и общественного здоровья;</w:t>
      </w:r>
    </w:p>
    <w:p w:rsidR="001C7A48" w:rsidRDefault="001C7A48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проявление позитивных качеств личности и управление своими эмоциями в различных ситуациях риска нарушения здоровья;</w:t>
      </w:r>
    </w:p>
    <w:p w:rsidR="001C7A48" w:rsidRDefault="001C7A48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проявление дисциплинированности и упорства в сохранении и укреплении </w:t>
      </w:r>
      <w:r w:rsidR="0008442D">
        <w:rPr>
          <w:rFonts w:ascii="Times New Roman" w:hAnsi="Times New Roman" w:cs="Times New Roman"/>
          <w:sz w:val="28"/>
          <w:szCs w:val="28"/>
        </w:rPr>
        <w:t>личного здоровья и здоровья окружающих людей.</w:t>
      </w:r>
    </w:p>
    <w:p w:rsidR="0008442D" w:rsidRDefault="0008442D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результаты:</w:t>
      </w:r>
    </w:p>
    <w:p w:rsidR="0008442D" w:rsidRDefault="0008442D" w:rsidP="00917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защиты и сохранения личного и общественного здоровья во всех его проявлениях позитивными средствами, соответствующими индивидуальным и типологическим возрастным особенностям;</w:t>
      </w:r>
    </w:p>
    <w:p w:rsidR="0008442D" w:rsidRDefault="0008442D" w:rsidP="00917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и организация самостоятельной деятельности с учетом требований сохранения и совершенствования индивидуального здоровья во всех его проявлениях;</w:t>
      </w:r>
    </w:p>
    <w:p w:rsidR="005F4E44" w:rsidRDefault="005F4E44" w:rsidP="00917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объективная оценка результатов собственной деятельности с точки зрения вероятных рисков нарушения здоровья и возможностей его совершенствования.</w:t>
      </w:r>
    </w:p>
    <w:p w:rsidR="005F4E44" w:rsidRDefault="005F4E44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Предметные результаты:</w:t>
      </w:r>
    </w:p>
    <w:p w:rsidR="005F4E44" w:rsidRDefault="005F4E44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после изучения темы «</w:t>
      </w:r>
      <w:r w:rsidRPr="0004648F">
        <w:rPr>
          <w:rFonts w:ascii="Times New Roman" w:hAnsi="Times New Roman" w:cs="Times New Roman"/>
          <w:i/>
          <w:sz w:val="28"/>
          <w:szCs w:val="28"/>
        </w:rPr>
        <w:t>Самопознание: кто я?»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научатся:</w:t>
      </w:r>
    </w:p>
    <w:p w:rsidR="005F4E44" w:rsidRDefault="005F4E44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простейшие физиологические измерения;</w:t>
      </w:r>
    </w:p>
    <w:p w:rsidR="005F4E44" w:rsidRDefault="005F4E44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отклонения от собственной физической нормы;</w:t>
      </w:r>
    </w:p>
    <w:p w:rsidR="005F4E44" w:rsidRDefault="005F4E44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индивидуальные особенности строения тела;</w:t>
      </w:r>
    </w:p>
    <w:p w:rsidR="005F4E44" w:rsidRDefault="005F4E44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B4E">
        <w:rPr>
          <w:rFonts w:ascii="Times New Roman" w:hAnsi="Times New Roman" w:cs="Times New Roman"/>
          <w:sz w:val="28"/>
          <w:szCs w:val="28"/>
        </w:rPr>
        <w:t>соблюдать адекватные для своего организма режим нагрузок и отдыха, питания, достаточной двигательной активности, тепловой режим;</w:t>
      </w:r>
    </w:p>
    <w:p w:rsidR="00857B4E" w:rsidRDefault="00857B4E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гуманно относиться к физическим недостаткам других людей.</w:t>
      </w:r>
    </w:p>
    <w:p w:rsidR="00857B4E" w:rsidRDefault="00857B4E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после изучения темы </w:t>
      </w:r>
      <w:r w:rsidRPr="0004648F">
        <w:rPr>
          <w:rFonts w:ascii="Times New Roman" w:hAnsi="Times New Roman" w:cs="Times New Roman"/>
          <w:i/>
          <w:sz w:val="28"/>
          <w:szCs w:val="28"/>
        </w:rPr>
        <w:t xml:space="preserve">«Самопознание: я и другие» </w:t>
      </w:r>
      <w:r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857B4E" w:rsidRDefault="00857B4E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аргументировано отстаивать свою точку зрения в конфликтных ситуациях;</w:t>
      </w:r>
    </w:p>
    <w:p w:rsidR="00857B4E" w:rsidRDefault="00857B4E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базовыми навыками позитивного общения;</w:t>
      </w:r>
    </w:p>
    <w:p w:rsidR="00857B4E" w:rsidRDefault="00857B4E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критиковать, хвалить и принимать похвалу с учетом ситуации взаимодействия;</w:t>
      </w:r>
    </w:p>
    <w:p w:rsidR="008F32CA" w:rsidRDefault="008F32CA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природу индивидуальных переживаний;</w:t>
      </w:r>
    </w:p>
    <w:p w:rsidR="008F32CA" w:rsidRDefault="008F32CA" w:rsidP="00917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различия между людьми, уважать особенности их поведения.</w:t>
      </w:r>
    </w:p>
    <w:p w:rsidR="008F32CA" w:rsidRDefault="008F32CA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после изучения раздела </w:t>
      </w:r>
      <w:r w:rsidRPr="0004648F">
        <w:rPr>
          <w:rFonts w:ascii="Times New Roman" w:hAnsi="Times New Roman" w:cs="Times New Roman"/>
          <w:i/>
          <w:sz w:val="28"/>
          <w:szCs w:val="28"/>
        </w:rPr>
        <w:t xml:space="preserve">«Личная гигиена и предупреждение инфекционных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48F">
        <w:rPr>
          <w:rFonts w:ascii="Times New Roman" w:hAnsi="Times New Roman" w:cs="Times New Roman"/>
          <w:i/>
          <w:sz w:val="28"/>
          <w:szCs w:val="28"/>
        </w:rPr>
        <w:t>заболеваний»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научатся:</w:t>
      </w:r>
    </w:p>
    <w:p w:rsidR="008F32CA" w:rsidRDefault="008F32CA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навыки гигиены, позволяющие сохранить опрятность во всех присущих возрасту функциональных состояниях;</w:t>
      </w:r>
    </w:p>
    <w:p w:rsidR="008F32CA" w:rsidRDefault="008F32CA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подбирать гигиенические средства для ухода за телом, волосами</w:t>
      </w:r>
      <w:r w:rsidR="001164A6">
        <w:rPr>
          <w:rFonts w:ascii="Times New Roman" w:hAnsi="Times New Roman" w:cs="Times New Roman"/>
          <w:sz w:val="28"/>
          <w:szCs w:val="28"/>
        </w:rPr>
        <w:t>;</w:t>
      </w:r>
    </w:p>
    <w:p w:rsidR="001164A6" w:rsidRDefault="001164A6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выбирать зубную щетку, зубную пасту с учетом индивидуальных особенностей;</w:t>
      </w:r>
    </w:p>
    <w:p w:rsidR="001164A6" w:rsidRDefault="001164A6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следовать правилам гигиены и профилактики.</w:t>
      </w:r>
    </w:p>
    <w:p w:rsidR="001164A6" w:rsidRDefault="001164A6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после изучения раздела </w:t>
      </w:r>
      <w:r w:rsidRPr="0004648F">
        <w:rPr>
          <w:rFonts w:ascii="Times New Roman" w:hAnsi="Times New Roman" w:cs="Times New Roman"/>
          <w:i/>
          <w:sz w:val="28"/>
          <w:szCs w:val="28"/>
        </w:rPr>
        <w:t xml:space="preserve">«Питание и здоровье» </w:t>
      </w:r>
      <w:r>
        <w:rPr>
          <w:rFonts w:ascii="Times New Roman" w:hAnsi="Times New Roman" w:cs="Times New Roman"/>
          <w:sz w:val="28"/>
          <w:szCs w:val="28"/>
        </w:rPr>
        <w:t>обучающиеся:</w:t>
      </w:r>
    </w:p>
    <w:p w:rsidR="001164A6" w:rsidRDefault="001164A6" w:rsidP="009172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узнают основные группы пищевых продуктов;</w:t>
      </w:r>
    </w:p>
    <w:p w:rsidR="001164A6" w:rsidRDefault="00A62DD3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64A6">
        <w:rPr>
          <w:rFonts w:ascii="Times New Roman" w:hAnsi="Times New Roman" w:cs="Times New Roman"/>
          <w:sz w:val="28"/>
          <w:szCs w:val="28"/>
        </w:rPr>
        <w:t xml:space="preserve"> какие овощи и фрукты, аптечные препараты повышают сопротивляемость организма различным заболеваниям и способствуют профилактике авитаминоза;</w:t>
      </w:r>
    </w:p>
    <w:p w:rsidR="001164A6" w:rsidRDefault="001164A6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2DD3">
        <w:rPr>
          <w:rFonts w:ascii="Times New Roman" w:hAnsi="Times New Roman" w:cs="Times New Roman"/>
          <w:sz w:val="28"/>
          <w:szCs w:val="28"/>
        </w:rPr>
        <w:t xml:space="preserve"> научатся составлять меню с учетом энергетической ценности используемых продуктов и физиологических потребностей организма;</w:t>
      </w:r>
    </w:p>
    <w:p w:rsidR="00A62DD3" w:rsidRDefault="00A62DD3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избегать пищевых факторов риска, опасных для здоровья.</w:t>
      </w:r>
    </w:p>
    <w:p w:rsidR="00A62DD3" w:rsidRDefault="00A62DD3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5.после изучения раздела </w:t>
      </w:r>
      <w:r w:rsidRPr="0004648F">
        <w:rPr>
          <w:rFonts w:ascii="Times New Roman" w:hAnsi="Times New Roman" w:cs="Times New Roman"/>
          <w:i/>
          <w:sz w:val="28"/>
          <w:szCs w:val="28"/>
        </w:rPr>
        <w:t>«Основы личной безопасности и 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48F">
        <w:rPr>
          <w:rFonts w:ascii="Times New Roman" w:hAnsi="Times New Roman" w:cs="Times New Roman"/>
          <w:i/>
          <w:sz w:val="28"/>
          <w:szCs w:val="28"/>
        </w:rPr>
        <w:t xml:space="preserve">травматизма» </w:t>
      </w:r>
      <w:r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A62DD3" w:rsidRDefault="00A62DD3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правильному поведению на улице;</w:t>
      </w:r>
    </w:p>
    <w:p w:rsidR="00A62DD3" w:rsidRDefault="00A62DD3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 переходить через дорогу или через пути на железнодорожных переходах, используя не только зрение, но и слух;</w:t>
      </w:r>
    </w:p>
    <w:p w:rsidR="00A62DD3" w:rsidRDefault="00A62DD3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оказывать элементарную помощь пострадавшему в пределах своих возрастных и физиологических </w:t>
      </w:r>
      <w:r w:rsidR="00962CF3">
        <w:rPr>
          <w:rFonts w:ascii="Times New Roman" w:hAnsi="Times New Roman" w:cs="Times New Roman"/>
          <w:sz w:val="28"/>
          <w:szCs w:val="28"/>
        </w:rPr>
        <w:t>возможностей.</w:t>
      </w:r>
    </w:p>
    <w:p w:rsidR="00962CF3" w:rsidRDefault="00962CF3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1568A">
        <w:rPr>
          <w:rFonts w:ascii="Times New Roman" w:hAnsi="Times New Roman" w:cs="Times New Roman"/>
          <w:sz w:val="28"/>
          <w:szCs w:val="28"/>
        </w:rPr>
        <w:t xml:space="preserve"> после изучения раздела </w:t>
      </w:r>
      <w:r w:rsidR="00B1568A" w:rsidRPr="0004648F">
        <w:rPr>
          <w:rFonts w:ascii="Times New Roman" w:hAnsi="Times New Roman" w:cs="Times New Roman"/>
          <w:i/>
          <w:sz w:val="28"/>
          <w:szCs w:val="28"/>
        </w:rPr>
        <w:t>«Культура потребления медицинских услуг»</w:t>
      </w:r>
      <w:r w:rsidR="00B1568A">
        <w:rPr>
          <w:rFonts w:ascii="Times New Roman" w:hAnsi="Times New Roman" w:cs="Times New Roman"/>
          <w:sz w:val="28"/>
          <w:szCs w:val="28"/>
        </w:rPr>
        <w:t xml:space="preserve"> обучающиеся научатся:</w:t>
      </w:r>
    </w:p>
    <w:p w:rsidR="00B1568A" w:rsidRDefault="00B1568A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свою деятельность на неделю с учетом индивидуальных биологических ритмов;</w:t>
      </w:r>
    </w:p>
    <w:p w:rsidR="00B1568A" w:rsidRDefault="00B1568A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снимать утомление с органов зрения и слуха;</w:t>
      </w:r>
    </w:p>
    <w:p w:rsidR="00B1568A" w:rsidRDefault="00B1568A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различные виды двигательной активности и расслабления;</w:t>
      </w:r>
    </w:p>
    <w:p w:rsidR="00B1568A" w:rsidRDefault="00B1568A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 себя вести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неблагоприятных условиях, при подозрении на инфекционное заболевание;</w:t>
      </w:r>
    </w:p>
    <w:p w:rsidR="00B1568A" w:rsidRDefault="00B1568A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обращаться за плановой и</w:t>
      </w:r>
      <w:r w:rsidR="00CB6A1E">
        <w:rPr>
          <w:rFonts w:ascii="Times New Roman" w:hAnsi="Times New Roman" w:cs="Times New Roman"/>
          <w:sz w:val="28"/>
          <w:szCs w:val="28"/>
        </w:rPr>
        <w:t xml:space="preserve"> экстренной медицинской помощью.</w:t>
      </w:r>
    </w:p>
    <w:p w:rsidR="00CB6A1E" w:rsidRPr="0004648F" w:rsidRDefault="00CB6A1E" w:rsidP="009172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после изучения раздела </w:t>
      </w:r>
      <w:r w:rsidRPr="0004648F">
        <w:rPr>
          <w:rFonts w:ascii="Times New Roman" w:hAnsi="Times New Roman" w:cs="Times New Roman"/>
          <w:i/>
          <w:sz w:val="28"/>
          <w:szCs w:val="28"/>
        </w:rPr>
        <w:t xml:space="preserve">«Предупреждение употребления </w:t>
      </w:r>
      <w:proofErr w:type="spellStart"/>
      <w:r w:rsidRPr="0004648F">
        <w:rPr>
          <w:rFonts w:ascii="Times New Roman" w:hAnsi="Times New Roman" w:cs="Times New Roman"/>
          <w:i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48F">
        <w:rPr>
          <w:rFonts w:ascii="Times New Roman" w:hAnsi="Times New Roman" w:cs="Times New Roman"/>
          <w:i/>
          <w:sz w:val="28"/>
          <w:szCs w:val="28"/>
        </w:rPr>
        <w:t>веществ (ПАВ</w:t>
      </w:r>
      <w:r w:rsidR="0004648F">
        <w:rPr>
          <w:rFonts w:ascii="Times New Roman" w:hAnsi="Times New Roman" w:cs="Times New Roman"/>
          <w:i/>
          <w:sz w:val="28"/>
          <w:szCs w:val="28"/>
        </w:rPr>
        <w:t>»</w:t>
      </w:r>
      <w:r w:rsidRPr="0004648F">
        <w:rPr>
          <w:rFonts w:ascii="Times New Roman" w:hAnsi="Times New Roman" w:cs="Times New Roman"/>
          <w:i/>
          <w:sz w:val="28"/>
          <w:szCs w:val="28"/>
        </w:rPr>
        <w:t>):</w:t>
      </w:r>
    </w:p>
    <w:p w:rsidR="00CB6A1E" w:rsidRDefault="00CB6A1E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приобретут необходимые навыки отказа от приема ПАВ;</w:t>
      </w:r>
    </w:p>
    <w:p w:rsidR="00CB6A1E" w:rsidRDefault="00CB6A1E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приобретут устойчивые отношение к наркомании, алкоголизму,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как к сложно излечимым заболеваниям;</w:t>
      </w:r>
    </w:p>
    <w:p w:rsidR="00CB6A1E" w:rsidRDefault="00CB6A1E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</w:t>
      </w:r>
      <w:r w:rsidR="00394642">
        <w:rPr>
          <w:rFonts w:ascii="Times New Roman" w:hAnsi="Times New Roman" w:cs="Times New Roman"/>
          <w:sz w:val="28"/>
          <w:szCs w:val="28"/>
        </w:rPr>
        <w:t>тают алгоритм поведения в экстремальн</w:t>
      </w:r>
      <w:r>
        <w:rPr>
          <w:rFonts w:ascii="Times New Roman" w:hAnsi="Times New Roman" w:cs="Times New Roman"/>
          <w:sz w:val="28"/>
          <w:szCs w:val="28"/>
        </w:rPr>
        <w:t>ых ситуациях</w:t>
      </w:r>
      <w:r w:rsidR="00394642">
        <w:rPr>
          <w:rFonts w:ascii="Times New Roman" w:hAnsi="Times New Roman" w:cs="Times New Roman"/>
          <w:sz w:val="28"/>
          <w:szCs w:val="28"/>
        </w:rPr>
        <w:t xml:space="preserve"> общения с людьми, находящихся в состоянии наркотического или алкогольного опьянения.</w:t>
      </w:r>
    </w:p>
    <w:p w:rsidR="00394642" w:rsidRDefault="0004648F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4642">
        <w:rPr>
          <w:rFonts w:ascii="Times New Roman" w:hAnsi="Times New Roman" w:cs="Times New Roman"/>
          <w:sz w:val="28"/>
          <w:szCs w:val="28"/>
        </w:rPr>
        <w:t xml:space="preserve">. после изучения раздела </w:t>
      </w:r>
      <w:r w:rsidR="00394642" w:rsidRPr="0004648F">
        <w:rPr>
          <w:rFonts w:ascii="Times New Roman" w:hAnsi="Times New Roman" w:cs="Times New Roman"/>
          <w:i/>
          <w:sz w:val="28"/>
          <w:szCs w:val="28"/>
        </w:rPr>
        <w:t xml:space="preserve">«Духовное здоровье» </w:t>
      </w:r>
      <w:r w:rsidR="00394642" w:rsidRPr="0004648F">
        <w:rPr>
          <w:rFonts w:ascii="Times New Roman" w:hAnsi="Times New Roman" w:cs="Times New Roman"/>
          <w:sz w:val="28"/>
          <w:szCs w:val="28"/>
        </w:rPr>
        <w:t>о</w:t>
      </w:r>
      <w:r w:rsidR="00394642">
        <w:rPr>
          <w:rFonts w:ascii="Times New Roman" w:hAnsi="Times New Roman" w:cs="Times New Roman"/>
          <w:sz w:val="28"/>
          <w:szCs w:val="28"/>
        </w:rPr>
        <w:t>бучающиеся:</w:t>
      </w:r>
    </w:p>
    <w:p w:rsidR="00394642" w:rsidRDefault="00394642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приобретут представление о здоровье и здоровом образе жизни как о сложных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феноменах;</w:t>
      </w:r>
    </w:p>
    <w:p w:rsidR="00394642" w:rsidRDefault="00394642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научатся получать заряд здоровья от встречи с прекрасным в природе и искусстве.</w:t>
      </w:r>
    </w:p>
    <w:p w:rsidR="00394642" w:rsidRDefault="0004648F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94642">
        <w:rPr>
          <w:rFonts w:ascii="Times New Roman" w:hAnsi="Times New Roman" w:cs="Times New Roman"/>
          <w:sz w:val="28"/>
          <w:szCs w:val="28"/>
        </w:rPr>
        <w:t xml:space="preserve">. после изучения раздела </w:t>
      </w:r>
      <w:r w:rsidR="00394642" w:rsidRPr="0004648F">
        <w:rPr>
          <w:rFonts w:ascii="Times New Roman" w:hAnsi="Times New Roman" w:cs="Times New Roman"/>
          <w:i/>
          <w:sz w:val="28"/>
          <w:szCs w:val="28"/>
        </w:rPr>
        <w:t>«</w:t>
      </w:r>
      <w:r w:rsidR="00A872A7" w:rsidRPr="0004648F">
        <w:rPr>
          <w:rFonts w:ascii="Times New Roman" w:hAnsi="Times New Roman" w:cs="Times New Roman"/>
          <w:i/>
          <w:sz w:val="28"/>
          <w:szCs w:val="28"/>
        </w:rPr>
        <w:t>Физическое совершенствование</w:t>
      </w:r>
      <w:r w:rsidR="00394642" w:rsidRPr="0004648F">
        <w:rPr>
          <w:rFonts w:ascii="Times New Roman" w:hAnsi="Times New Roman" w:cs="Times New Roman"/>
          <w:i/>
          <w:sz w:val="28"/>
          <w:szCs w:val="28"/>
        </w:rPr>
        <w:t>»</w:t>
      </w:r>
      <w:r w:rsidR="00A872A7">
        <w:rPr>
          <w:rFonts w:ascii="Times New Roman" w:hAnsi="Times New Roman" w:cs="Times New Roman"/>
          <w:sz w:val="28"/>
          <w:szCs w:val="28"/>
        </w:rPr>
        <w:t xml:space="preserve"> обучающиеся:</w:t>
      </w:r>
    </w:p>
    <w:p w:rsidR="00A872A7" w:rsidRDefault="00A872A7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приобретут знания о физической культуре и ее истории, организации режима дня и закаливании организма, личной гигиены и профилактике нарушения осанки;</w:t>
      </w:r>
    </w:p>
    <w:p w:rsidR="00A872A7" w:rsidRDefault="00A872A7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приобретут умения и навыки в ходьбе, беге, прыжках, метании;</w:t>
      </w:r>
    </w:p>
    <w:p w:rsidR="00A872A7" w:rsidRDefault="00A872A7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научатся развивать физические качества</w:t>
      </w:r>
      <w:r w:rsidR="00D35A56">
        <w:rPr>
          <w:rFonts w:ascii="Times New Roman" w:hAnsi="Times New Roman" w:cs="Times New Roman"/>
          <w:sz w:val="28"/>
          <w:szCs w:val="28"/>
        </w:rPr>
        <w:t>: сила, быстрота, выносливость, координация и гибкость;</w:t>
      </w:r>
    </w:p>
    <w:p w:rsidR="009172B1" w:rsidRDefault="00D35A56" w:rsidP="0091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научатся организации простейших форм занятий: утренняя гимнастика и физкультминутка, подвижные игры и развлечения во время прогулок.</w:t>
      </w:r>
    </w:p>
    <w:p w:rsidR="00B505C0" w:rsidRPr="0004648F" w:rsidRDefault="0004648F" w:rsidP="009172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828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9172B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B050F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817"/>
        <w:gridCol w:w="4536"/>
        <w:gridCol w:w="992"/>
        <w:gridCol w:w="1134"/>
        <w:gridCol w:w="993"/>
        <w:gridCol w:w="1099"/>
      </w:tblGrid>
      <w:tr w:rsidR="0029034B" w:rsidTr="0029034B">
        <w:trPr>
          <w:trHeight w:val="420"/>
        </w:trPr>
        <w:tc>
          <w:tcPr>
            <w:tcW w:w="817" w:type="dxa"/>
            <w:vMerge w:val="restart"/>
          </w:tcPr>
          <w:p w:rsidR="0029034B" w:rsidRPr="008F79BF" w:rsidRDefault="0029034B" w:rsidP="004B7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9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9034B" w:rsidRDefault="0029034B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9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spellEnd"/>
            <w:r w:rsidRPr="008F79B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F79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29034B" w:rsidRPr="008F79BF" w:rsidRDefault="009172B1" w:rsidP="004B7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4218" w:type="dxa"/>
            <w:gridSpan w:val="4"/>
            <w:tcBorders>
              <w:bottom w:val="single" w:sz="4" w:space="0" w:color="auto"/>
            </w:tcBorders>
          </w:tcPr>
          <w:p w:rsidR="0029034B" w:rsidRPr="008F79BF" w:rsidRDefault="0029034B" w:rsidP="004B7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Количество часов</w:t>
            </w:r>
          </w:p>
        </w:tc>
      </w:tr>
      <w:tr w:rsidR="0029034B" w:rsidTr="0029034B">
        <w:trPr>
          <w:trHeight w:val="225"/>
        </w:trPr>
        <w:tc>
          <w:tcPr>
            <w:tcW w:w="817" w:type="dxa"/>
            <w:vMerge/>
          </w:tcPr>
          <w:p w:rsidR="0029034B" w:rsidRDefault="0029034B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29034B" w:rsidRPr="008F79BF" w:rsidRDefault="0029034B" w:rsidP="004B7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  <w:gridSpan w:val="4"/>
            <w:tcBorders>
              <w:top w:val="single" w:sz="4" w:space="0" w:color="auto"/>
            </w:tcBorders>
          </w:tcPr>
          <w:p w:rsidR="0029034B" w:rsidRPr="008F79BF" w:rsidRDefault="0029034B" w:rsidP="004B7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034B" w:rsidTr="0029034B">
        <w:tc>
          <w:tcPr>
            <w:tcW w:w="817" w:type="dxa"/>
            <w:vMerge w:val="restart"/>
          </w:tcPr>
          <w:p w:rsidR="00B4242B" w:rsidRDefault="0029034B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29034B" w:rsidRDefault="0029034B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242B" w:rsidRDefault="00B4242B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C0" w:rsidRDefault="00B505C0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505C0" w:rsidRDefault="00B505C0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C0" w:rsidRDefault="00B505C0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242B" w:rsidRDefault="00B4242B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2B" w:rsidRDefault="00B4242B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505C0" w:rsidRDefault="00B505C0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2B" w:rsidRDefault="00B4242B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242B" w:rsidRDefault="00B4242B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2B" w:rsidRDefault="00B4242B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505C0" w:rsidRDefault="00B505C0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C0" w:rsidRDefault="00B505C0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677DF" w:rsidRDefault="004677DF" w:rsidP="008D1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29034B" w:rsidRDefault="0029034B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34B" w:rsidRDefault="0029034B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Самопознание: кто я есть?</w:t>
            </w:r>
          </w:p>
          <w:p w:rsidR="00B505C0" w:rsidRDefault="00B505C0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2B" w:rsidRDefault="00B4242B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гигиена и предупреждение инфекционных заболеваний.</w:t>
            </w:r>
          </w:p>
          <w:p w:rsidR="00B4242B" w:rsidRDefault="00B4242B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и здоровье.</w:t>
            </w:r>
          </w:p>
          <w:p w:rsidR="00B505C0" w:rsidRDefault="00B505C0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42B" w:rsidRDefault="00B4242B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личной безопасности и профилактика травматизма.</w:t>
            </w:r>
          </w:p>
          <w:p w:rsidR="00B4242B" w:rsidRDefault="00B4242B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</w:t>
            </w:r>
            <w:r w:rsidR="00B505C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потребления</w:t>
            </w:r>
            <w:r w:rsidR="00B505C0">
              <w:rPr>
                <w:rFonts w:ascii="Times New Roman" w:hAnsi="Times New Roman" w:cs="Times New Roman"/>
                <w:sz w:val="28"/>
                <w:szCs w:val="28"/>
              </w:rPr>
              <w:t xml:space="preserve"> ПАВ.</w:t>
            </w:r>
          </w:p>
          <w:p w:rsidR="00B505C0" w:rsidRDefault="00B505C0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Духовное здоровье.</w:t>
            </w:r>
          </w:p>
          <w:p w:rsidR="00B505C0" w:rsidRDefault="00B505C0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C0" w:rsidRDefault="00B505C0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совершенствование.</w:t>
            </w:r>
          </w:p>
          <w:p w:rsidR="004677DF" w:rsidRPr="004677DF" w:rsidRDefault="004677DF" w:rsidP="004B7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9034B" w:rsidRPr="008F79BF" w:rsidRDefault="0029034B" w:rsidP="004B7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9034B" w:rsidRPr="008F79BF" w:rsidRDefault="0029034B" w:rsidP="004B7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993" w:type="dxa"/>
          </w:tcPr>
          <w:p w:rsidR="0029034B" w:rsidRPr="008F79BF" w:rsidRDefault="0029034B" w:rsidP="004B7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099" w:type="dxa"/>
          </w:tcPr>
          <w:p w:rsidR="0029034B" w:rsidRPr="008F79BF" w:rsidRDefault="0029034B" w:rsidP="004B7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4677DF" w:rsidTr="008D16E4">
        <w:trPr>
          <w:trHeight w:val="4429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77DF" w:rsidRDefault="005D15A1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8D16E4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15A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1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8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DF" w:rsidRDefault="00545828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DF" w:rsidRDefault="005D15A1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6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DF" w:rsidRDefault="005D15A1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6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DF" w:rsidRDefault="008D16E4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5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677DF" w:rsidRPr="004677DF" w:rsidRDefault="004677DF" w:rsidP="004B7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77DF" w:rsidRDefault="00545828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545828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DF" w:rsidRDefault="00545828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DF" w:rsidRDefault="00545828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DF" w:rsidRDefault="00545828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77DF" w:rsidRDefault="00545828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DF" w:rsidRDefault="00545828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DF" w:rsidRDefault="00545828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545828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545828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545828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545828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F79BF" w:rsidRDefault="00545828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F79BF" w:rsidRDefault="008F79B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BF" w:rsidRDefault="00545828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F79BF" w:rsidRDefault="008F79B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BF" w:rsidRDefault="008F79B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BF" w:rsidRPr="008F79BF" w:rsidRDefault="00545828" w:rsidP="008F7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77DF" w:rsidTr="004677DF">
        <w:trPr>
          <w:trHeight w:val="480"/>
        </w:trPr>
        <w:tc>
          <w:tcPr>
            <w:tcW w:w="817" w:type="dxa"/>
            <w:tcBorders>
              <w:top w:val="single" w:sz="4" w:space="0" w:color="auto"/>
            </w:tcBorders>
          </w:tcPr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ИТОГО: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77DF" w:rsidRDefault="004677D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D15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72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77DF" w:rsidRPr="004677DF" w:rsidRDefault="004677DF" w:rsidP="004B7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77DF" w:rsidRPr="004677DF" w:rsidRDefault="004677DF" w:rsidP="004B7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4677DF" w:rsidRPr="004677DF" w:rsidRDefault="004677DF" w:rsidP="004B7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8633C" w:rsidRPr="009172B1" w:rsidRDefault="0018633C" w:rsidP="008D16E4">
      <w:pPr>
        <w:rPr>
          <w:rFonts w:ascii="Times New Roman" w:hAnsi="Times New Roman" w:cs="Times New Roman"/>
          <w:sz w:val="28"/>
          <w:szCs w:val="28"/>
        </w:rPr>
      </w:pPr>
    </w:p>
    <w:p w:rsidR="001C6F4A" w:rsidRPr="008D16E4" w:rsidRDefault="009172B1" w:rsidP="00917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8D16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54"/>
        <w:gridCol w:w="7660"/>
        <w:gridCol w:w="957"/>
      </w:tblGrid>
      <w:tr w:rsidR="00E062AE" w:rsidTr="00A657A0">
        <w:tc>
          <w:tcPr>
            <w:tcW w:w="954" w:type="dxa"/>
          </w:tcPr>
          <w:p w:rsidR="00E062AE" w:rsidRPr="00E062AE" w:rsidRDefault="00E062AE" w:rsidP="004B7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№ урока</w:t>
            </w:r>
          </w:p>
        </w:tc>
        <w:tc>
          <w:tcPr>
            <w:tcW w:w="7660" w:type="dxa"/>
          </w:tcPr>
          <w:p w:rsidR="00E062AE" w:rsidRPr="00E062AE" w:rsidRDefault="00E062AE" w:rsidP="004B7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E062AE">
              <w:rPr>
                <w:rFonts w:ascii="Times New Roman" w:hAnsi="Times New Roman" w:cs="Times New Roman"/>
                <w:b/>
                <w:sz w:val="28"/>
                <w:szCs w:val="28"/>
              </w:rPr>
              <w:t>Тема (содержание занятий)</w:t>
            </w:r>
          </w:p>
        </w:tc>
        <w:tc>
          <w:tcPr>
            <w:tcW w:w="957" w:type="dxa"/>
          </w:tcPr>
          <w:p w:rsidR="00E062AE" w:rsidRPr="00E062AE" w:rsidRDefault="00E062AE" w:rsidP="004B74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2AE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E062AE" w:rsidTr="00A657A0">
        <w:tc>
          <w:tcPr>
            <w:tcW w:w="954" w:type="dxa"/>
          </w:tcPr>
          <w:p w:rsidR="00E062AE" w:rsidRDefault="00E062AE" w:rsidP="00E06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60" w:type="dxa"/>
          </w:tcPr>
          <w:p w:rsidR="00E062AE" w:rsidRDefault="00E062AE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тела, их функциональное предназначение.</w:t>
            </w:r>
          </w:p>
        </w:tc>
        <w:tc>
          <w:tcPr>
            <w:tcW w:w="957" w:type="dxa"/>
          </w:tcPr>
          <w:p w:rsidR="00E062AE" w:rsidRDefault="00E062AE" w:rsidP="00E06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62AE" w:rsidTr="00A657A0">
        <w:tc>
          <w:tcPr>
            <w:tcW w:w="954" w:type="dxa"/>
          </w:tcPr>
          <w:p w:rsidR="00E062AE" w:rsidRDefault="00E062AE" w:rsidP="00E06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60" w:type="dxa"/>
          </w:tcPr>
          <w:p w:rsidR="00E062AE" w:rsidRDefault="00A657A0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элементами ОРУ «Космонавты».</w:t>
            </w:r>
          </w:p>
        </w:tc>
        <w:tc>
          <w:tcPr>
            <w:tcW w:w="957" w:type="dxa"/>
          </w:tcPr>
          <w:p w:rsidR="00E062AE" w:rsidRDefault="00E062AE" w:rsidP="00E06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62AE" w:rsidTr="00A657A0">
        <w:tc>
          <w:tcPr>
            <w:tcW w:w="954" w:type="dxa"/>
          </w:tcPr>
          <w:p w:rsidR="00E062AE" w:rsidRDefault="00E062AE" w:rsidP="00E06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60" w:type="dxa"/>
          </w:tcPr>
          <w:p w:rsidR="00E062AE" w:rsidRDefault="00A657A0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органы и их предназначение.</w:t>
            </w:r>
          </w:p>
        </w:tc>
        <w:tc>
          <w:tcPr>
            <w:tcW w:w="957" w:type="dxa"/>
          </w:tcPr>
          <w:p w:rsidR="00E062AE" w:rsidRDefault="00E062AE" w:rsidP="00E06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62AE" w:rsidTr="00A657A0">
        <w:tc>
          <w:tcPr>
            <w:tcW w:w="954" w:type="dxa"/>
          </w:tcPr>
          <w:p w:rsidR="00E062AE" w:rsidRDefault="00E062AE" w:rsidP="00E06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60" w:type="dxa"/>
          </w:tcPr>
          <w:p w:rsidR="00E062AE" w:rsidRDefault="00A657A0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бегом «К своим флажкам».</w:t>
            </w:r>
          </w:p>
        </w:tc>
        <w:tc>
          <w:tcPr>
            <w:tcW w:w="957" w:type="dxa"/>
          </w:tcPr>
          <w:p w:rsidR="00E062AE" w:rsidRDefault="00E062AE" w:rsidP="00E06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62AE" w:rsidTr="00A657A0">
        <w:tc>
          <w:tcPr>
            <w:tcW w:w="954" w:type="dxa"/>
          </w:tcPr>
          <w:p w:rsidR="00E062AE" w:rsidRDefault="00E062AE" w:rsidP="00E06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60" w:type="dxa"/>
          </w:tcPr>
          <w:p w:rsidR="00E062AE" w:rsidRDefault="00A657A0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человека. Здоровье и болезнь.</w:t>
            </w:r>
          </w:p>
        </w:tc>
        <w:tc>
          <w:tcPr>
            <w:tcW w:w="957" w:type="dxa"/>
          </w:tcPr>
          <w:p w:rsidR="00E062AE" w:rsidRDefault="00E062AE" w:rsidP="00E06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62AE" w:rsidTr="00A657A0">
        <w:tc>
          <w:tcPr>
            <w:tcW w:w="954" w:type="dxa"/>
          </w:tcPr>
          <w:p w:rsidR="00E062AE" w:rsidRDefault="00E062AE" w:rsidP="00E06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60" w:type="dxa"/>
          </w:tcPr>
          <w:p w:rsidR="00E062AE" w:rsidRDefault="00A657A0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прыжками на месте «Воробушки».</w:t>
            </w:r>
          </w:p>
        </w:tc>
        <w:tc>
          <w:tcPr>
            <w:tcW w:w="957" w:type="dxa"/>
          </w:tcPr>
          <w:p w:rsidR="00E062AE" w:rsidRDefault="00E062AE" w:rsidP="00E06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62AE" w:rsidTr="00A657A0">
        <w:tc>
          <w:tcPr>
            <w:tcW w:w="954" w:type="dxa"/>
          </w:tcPr>
          <w:p w:rsidR="00E062AE" w:rsidRDefault="00E062AE" w:rsidP="00E06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60" w:type="dxa"/>
          </w:tcPr>
          <w:p w:rsidR="00E062AE" w:rsidRDefault="00A657A0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Гуманное отношение к физическим недостаткам.</w:t>
            </w:r>
          </w:p>
        </w:tc>
        <w:tc>
          <w:tcPr>
            <w:tcW w:w="957" w:type="dxa"/>
          </w:tcPr>
          <w:p w:rsidR="00E062AE" w:rsidRDefault="00E062AE" w:rsidP="00E06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A657A0" w:rsidP="00A65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60" w:type="dxa"/>
          </w:tcPr>
          <w:p w:rsidR="00A657A0" w:rsidRDefault="00A657A0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прыжками в высоту «Лиса и куры».</w:t>
            </w:r>
          </w:p>
        </w:tc>
        <w:tc>
          <w:tcPr>
            <w:tcW w:w="957" w:type="dxa"/>
          </w:tcPr>
          <w:p w:rsidR="00A657A0" w:rsidRDefault="00A657A0" w:rsidP="00A65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A657A0" w:rsidP="00A65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60" w:type="dxa"/>
          </w:tcPr>
          <w:p w:rsidR="00A657A0" w:rsidRDefault="00A657A0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викторина «Кто я есть?».</w:t>
            </w:r>
          </w:p>
        </w:tc>
        <w:tc>
          <w:tcPr>
            <w:tcW w:w="957" w:type="dxa"/>
          </w:tcPr>
          <w:p w:rsidR="00A657A0" w:rsidRDefault="00A657A0" w:rsidP="00A65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A657A0" w:rsidP="00A65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60" w:type="dxa"/>
          </w:tcPr>
          <w:p w:rsidR="00A657A0" w:rsidRDefault="002718B1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метанием «Кто дальше бросит?»</w:t>
            </w:r>
          </w:p>
        </w:tc>
        <w:tc>
          <w:tcPr>
            <w:tcW w:w="957" w:type="dxa"/>
          </w:tcPr>
          <w:p w:rsidR="00A657A0" w:rsidRDefault="00A657A0" w:rsidP="00A65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2718B1" w:rsidP="0027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60" w:type="dxa"/>
          </w:tcPr>
          <w:p w:rsidR="00A657A0" w:rsidRDefault="002718B1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 и ее придатки. Функциональное предназначение.</w:t>
            </w:r>
          </w:p>
        </w:tc>
        <w:tc>
          <w:tcPr>
            <w:tcW w:w="957" w:type="dxa"/>
          </w:tcPr>
          <w:p w:rsidR="00A657A0" w:rsidRDefault="002718B1" w:rsidP="0027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2718B1" w:rsidP="0027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60" w:type="dxa"/>
          </w:tcPr>
          <w:p w:rsidR="00A657A0" w:rsidRDefault="002718B1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элементами ОРУ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57" w:type="dxa"/>
          </w:tcPr>
          <w:p w:rsidR="00A657A0" w:rsidRDefault="002718B1" w:rsidP="0027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2718B1" w:rsidP="0027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60" w:type="dxa"/>
          </w:tcPr>
          <w:p w:rsidR="00A657A0" w:rsidRDefault="002718B1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кожей, волосами и ногтями. Выбор одежды и обуви.</w:t>
            </w:r>
          </w:p>
        </w:tc>
        <w:tc>
          <w:tcPr>
            <w:tcW w:w="957" w:type="dxa"/>
          </w:tcPr>
          <w:p w:rsidR="00A657A0" w:rsidRDefault="002718B1" w:rsidP="0027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2718B1" w:rsidP="0027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60" w:type="dxa"/>
          </w:tcPr>
          <w:p w:rsidR="00A657A0" w:rsidRDefault="002718B1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бегом «Конники-спортсмены».</w:t>
            </w:r>
          </w:p>
        </w:tc>
        <w:tc>
          <w:tcPr>
            <w:tcW w:w="957" w:type="dxa"/>
          </w:tcPr>
          <w:p w:rsidR="00A657A0" w:rsidRDefault="002718B1" w:rsidP="0027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2718B1" w:rsidP="0027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60" w:type="dxa"/>
          </w:tcPr>
          <w:p w:rsidR="00A657A0" w:rsidRDefault="002718B1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строении ротовой полости.</w:t>
            </w:r>
          </w:p>
        </w:tc>
        <w:tc>
          <w:tcPr>
            <w:tcW w:w="957" w:type="dxa"/>
          </w:tcPr>
          <w:p w:rsidR="00A657A0" w:rsidRDefault="002718B1" w:rsidP="0027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2718B1" w:rsidP="0027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60" w:type="dxa"/>
          </w:tcPr>
          <w:p w:rsidR="00A657A0" w:rsidRDefault="002718B1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прыжками с</w:t>
            </w:r>
            <w:r w:rsidR="00D6710F">
              <w:rPr>
                <w:rFonts w:ascii="Times New Roman" w:hAnsi="Times New Roman" w:cs="Times New Roman"/>
                <w:sz w:val="28"/>
                <w:szCs w:val="28"/>
              </w:rPr>
              <w:t xml:space="preserve"> места «Зайцы в огороде».</w:t>
            </w:r>
          </w:p>
        </w:tc>
        <w:tc>
          <w:tcPr>
            <w:tcW w:w="957" w:type="dxa"/>
          </w:tcPr>
          <w:p w:rsidR="00A657A0" w:rsidRDefault="002718B1" w:rsidP="00271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6C6844" w:rsidP="006C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60" w:type="dxa"/>
          </w:tcPr>
          <w:p w:rsidR="00A657A0" w:rsidRDefault="006C6844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зубами. Вредные и полезные привычки.</w:t>
            </w:r>
          </w:p>
        </w:tc>
        <w:tc>
          <w:tcPr>
            <w:tcW w:w="957" w:type="dxa"/>
          </w:tcPr>
          <w:p w:rsidR="00A657A0" w:rsidRDefault="006C6844" w:rsidP="006C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6C6844" w:rsidP="006C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60" w:type="dxa"/>
          </w:tcPr>
          <w:p w:rsidR="00A657A0" w:rsidRDefault="006C6844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метание в цель «Метко в цель».</w:t>
            </w:r>
          </w:p>
        </w:tc>
        <w:tc>
          <w:tcPr>
            <w:tcW w:w="957" w:type="dxa"/>
          </w:tcPr>
          <w:p w:rsidR="00A657A0" w:rsidRDefault="006C6844" w:rsidP="006C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6C6844" w:rsidP="006C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60" w:type="dxa"/>
          </w:tcPr>
          <w:p w:rsidR="00A657A0" w:rsidRDefault="006C6844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викторина «В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57" w:type="dxa"/>
          </w:tcPr>
          <w:p w:rsidR="00A657A0" w:rsidRDefault="006C6844" w:rsidP="006C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6C6844" w:rsidP="006C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60" w:type="dxa"/>
          </w:tcPr>
          <w:p w:rsidR="00A657A0" w:rsidRDefault="006C6844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элементами ОРУ «Кто идет?».</w:t>
            </w:r>
          </w:p>
        </w:tc>
        <w:tc>
          <w:tcPr>
            <w:tcW w:w="957" w:type="dxa"/>
          </w:tcPr>
          <w:p w:rsidR="00A657A0" w:rsidRDefault="006C6844" w:rsidP="006C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6C6844" w:rsidP="006C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660" w:type="dxa"/>
          </w:tcPr>
          <w:p w:rsidR="00A657A0" w:rsidRDefault="006C6844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элементами ОРУ «Кто подходил?».</w:t>
            </w:r>
          </w:p>
        </w:tc>
        <w:tc>
          <w:tcPr>
            <w:tcW w:w="957" w:type="dxa"/>
          </w:tcPr>
          <w:p w:rsidR="00A657A0" w:rsidRDefault="006C6844" w:rsidP="006C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6C6844" w:rsidP="006C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60" w:type="dxa"/>
          </w:tcPr>
          <w:p w:rsidR="00A657A0" w:rsidRDefault="006C6844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проходит процесс пищеварения.</w:t>
            </w:r>
          </w:p>
        </w:tc>
        <w:tc>
          <w:tcPr>
            <w:tcW w:w="957" w:type="dxa"/>
          </w:tcPr>
          <w:p w:rsidR="00A657A0" w:rsidRDefault="006C6844" w:rsidP="006C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6C6844" w:rsidP="006C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660" w:type="dxa"/>
          </w:tcPr>
          <w:p w:rsidR="00A657A0" w:rsidRDefault="006C6844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бегом «Октябрята».</w:t>
            </w:r>
          </w:p>
        </w:tc>
        <w:tc>
          <w:tcPr>
            <w:tcW w:w="957" w:type="dxa"/>
          </w:tcPr>
          <w:p w:rsidR="00A657A0" w:rsidRDefault="006C6844" w:rsidP="006C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6C6844" w:rsidP="006C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7660" w:type="dxa"/>
          </w:tcPr>
          <w:p w:rsidR="00A657A0" w:rsidRDefault="006C6844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питания.</w:t>
            </w:r>
          </w:p>
        </w:tc>
        <w:tc>
          <w:tcPr>
            <w:tcW w:w="957" w:type="dxa"/>
          </w:tcPr>
          <w:p w:rsidR="00A657A0" w:rsidRDefault="006C6844" w:rsidP="006C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6C6844" w:rsidP="006C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660" w:type="dxa"/>
          </w:tcPr>
          <w:p w:rsidR="00A657A0" w:rsidRDefault="006C6844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прыжками «</w:t>
            </w:r>
            <w:r w:rsidR="00876401">
              <w:rPr>
                <w:rFonts w:ascii="Times New Roman" w:hAnsi="Times New Roman" w:cs="Times New Roman"/>
                <w:sz w:val="28"/>
                <w:szCs w:val="28"/>
              </w:rPr>
              <w:t>Прыжки по полоскам».</w:t>
            </w:r>
          </w:p>
        </w:tc>
        <w:tc>
          <w:tcPr>
            <w:tcW w:w="957" w:type="dxa"/>
          </w:tcPr>
          <w:p w:rsidR="00A657A0" w:rsidRDefault="006C6844" w:rsidP="006C6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876401" w:rsidP="0087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660" w:type="dxa"/>
          </w:tcPr>
          <w:p w:rsidR="00A657A0" w:rsidRDefault="00876401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и самые полезные продукты.</w:t>
            </w:r>
          </w:p>
        </w:tc>
        <w:tc>
          <w:tcPr>
            <w:tcW w:w="957" w:type="dxa"/>
          </w:tcPr>
          <w:p w:rsidR="00A657A0" w:rsidRDefault="00876401" w:rsidP="0087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876401" w:rsidP="0087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660" w:type="dxa"/>
          </w:tcPr>
          <w:p w:rsidR="00A657A0" w:rsidRDefault="00876401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элементами ОРУ «Угадай кто?».</w:t>
            </w:r>
          </w:p>
        </w:tc>
        <w:tc>
          <w:tcPr>
            <w:tcW w:w="957" w:type="dxa"/>
          </w:tcPr>
          <w:p w:rsidR="00A657A0" w:rsidRDefault="00876401" w:rsidP="0087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876401" w:rsidP="0087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660" w:type="dxa"/>
          </w:tcPr>
          <w:p w:rsidR="00A657A0" w:rsidRDefault="00876401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пищевых продуктов перед употреблением.</w:t>
            </w:r>
          </w:p>
        </w:tc>
        <w:tc>
          <w:tcPr>
            <w:tcW w:w="957" w:type="dxa"/>
          </w:tcPr>
          <w:p w:rsidR="00A657A0" w:rsidRDefault="00876401" w:rsidP="0087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876401" w:rsidP="0087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660" w:type="dxa"/>
          </w:tcPr>
          <w:p w:rsidR="00A657A0" w:rsidRDefault="00876401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элементами ОРУ «Мяч соседу».</w:t>
            </w:r>
          </w:p>
        </w:tc>
        <w:tc>
          <w:tcPr>
            <w:tcW w:w="957" w:type="dxa"/>
          </w:tcPr>
          <w:p w:rsidR="00A657A0" w:rsidRDefault="00876401" w:rsidP="0087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876401" w:rsidP="0087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660" w:type="dxa"/>
          </w:tcPr>
          <w:p w:rsidR="00A657A0" w:rsidRDefault="00876401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пищевых продуктов. Уход за посудой.</w:t>
            </w:r>
          </w:p>
        </w:tc>
        <w:tc>
          <w:tcPr>
            <w:tcW w:w="957" w:type="dxa"/>
          </w:tcPr>
          <w:p w:rsidR="00A657A0" w:rsidRDefault="00876401" w:rsidP="0087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876401" w:rsidP="0087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660" w:type="dxa"/>
          </w:tcPr>
          <w:p w:rsidR="00A657A0" w:rsidRDefault="00876401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бегом «Через кочки и пенечки».</w:t>
            </w:r>
          </w:p>
        </w:tc>
        <w:tc>
          <w:tcPr>
            <w:tcW w:w="957" w:type="dxa"/>
          </w:tcPr>
          <w:p w:rsidR="00A657A0" w:rsidRDefault="00876401" w:rsidP="0087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876401" w:rsidP="0087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660" w:type="dxa"/>
          </w:tcPr>
          <w:p w:rsidR="00A657A0" w:rsidRDefault="00876401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викторина «Что я ем каждый день».</w:t>
            </w:r>
          </w:p>
        </w:tc>
        <w:tc>
          <w:tcPr>
            <w:tcW w:w="957" w:type="dxa"/>
          </w:tcPr>
          <w:p w:rsidR="00A657A0" w:rsidRDefault="00876401" w:rsidP="0087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7A0" w:rsidTr="00A657A0">
        <w:tc>
          <w:tcPr>
            <w:tcW w:w="954" w:type="dxa"/>
          </w:tcPr>
          <w:p w:rsidR="00A657A0" w:rsidRDefault="00876401" w:rsidP="0087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660" w:type="dxa"/>
          </w:tcPr>
          <w:p w:rsidR="00A657A0" w:rsidRDefault="000A4AAF" w:rsidP="004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праздник.</w:t>
            </w:r>
          </w:p>
        </w:tc>
        <w:tc>
          <w:tcPr>
            <w:tcW w:w="957" w:type="dxa"/>
          </w:tcPr>
          <w:p w:rsidR="00A657A0" w:rsidRDefault="00876401" w:rsidP="0087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52A69" w:rsidRDefault="00852A69" w:rsidP="004C72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10172"/>
      </w:tblGrid>
      <w:tr w:rsidR="008D16E4" w:rsidRPr="00A87CDE" w:rsidTr="00865A19">
        <w:trPr>
          <w:trHeight w:val="11984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8D16E4" w:rsidRPr="00A87CDE" w:rsidRDefault="008D16E4" w:rsidP="00865A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Учебно-методическое и материально-техническое обеспечение </w:t>
            </w:r>
          </w:p>
          <w:p w:rsidR="008D16E4" w:rsidRPr="00A87CDE" w:rsidRDefault="008D16E4" w:rsidP="00865A1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1.Книгопечатная продукция: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основного общего образования;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стандарт основного общего образования по физической культуре;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по физической культуре;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учебники по физической культуре;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методические издания по физической культуре для учителей;</w:t>
            </w:r>
          </w:p>
          <w:p w:rsidR="008D16E4" w:rsidRPr="00A87CDE" w:rsidRDefault="008D16E4" w:rsidP="00865A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2.Учебно-практичекское и учебно-лабораторное оборудование: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гимнастическая;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бревно гимнастическое напольное;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скамейки гимнастические;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 xml:space="preserve">козел гимнастический; 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 xml:space="preserve">перекладина гимнастическая; 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канат для лазания с механизмом крепления;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мост гимнастический подкидной;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 xml:space="preserve">гантели наборные; 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коврики гимнастические;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 xml:space="preserve">маты гимнастические; 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 xml:space="preserve">мячи набивные; 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мячи теннисные;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скакалки гимнастические;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палки гимнастические;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обруч гимнастический;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сетка для переноски мячей;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рулетка измерительная;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щиты баскетбольные с кольцами;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мячи баскетбольные;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стойки волейбольные, сетки волейбольные, мячи волейбольные;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 xml:space="preserve">табло перекидное; 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ворота для мини-футбола;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 xml:space="preserve">компрессор для накачивания мячей; </w:t>
            </w:r>
          </w:p>
          <w:p w:rsidR="008D16E4" w:rsidRPr="00A87CDE" w:rsidRDefault="008D16E4" w:rsidP="008D16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87CDE">
              <w:rPr>
                <w:rFonts w:ascii="Times New Roman" w:hAnsi="Times New Roman" w:cs="Times New Roman"/>
                <w:sz w:val="28"/>
                <w:szCs w:val="28"/>
              </w:rPr>
              <w:t>аптечка медицинская</w:t>
            </w:r>
          </w:p>
          <w:p w:rsidR="008D16E4" w:rsidRPr="00A87CDE" w:rsidRDefault="008D16E4" w:rsidP="00865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6E4" w:rsidRPr="008D16E4" w:rsidRDefault="008D16E4" w:rsidP="004C7288">
      <w:pPr>
        <w:rPr>
          <w:rFonts w:ascii="Times New Roman" w:hAnsi="Times New Roman" w:cs="Times New Roman"/>
          <w:sz w:val="28"/>
          <w:szCs w:val="28"/>
        </w:rPr>
      </w:pPr>
    </w:p>
    <w:p w:rsidR="00852A69" w:rsidRDefault="00852A69" w:rsidP="004C7288">
      <w:pPr>
        <w:rPr>
          <w:rFonts w:ascii="Times New Roman" w:hAnsi="Times New Roman" w:cs="Times New Roman"/>
          <w:sz w:val="28"/>
          <w:szCs w:val="28"/>
        </w:rPr>
      </w:pPr>
    </w:p>
    <w:p w:rsidR="00852A69" w:rsidRPr="004C7288" w:rsidRDefault="00852A69" w:rsidP="004C7288">
      <w:pPr>
        <w:rPr>
          <w:rFonts w:ascii="Times New Roman" w:hAnsi="Times New Roman" w:cs="Times New Roman"/>
          <w:sz w:val="28"/>
          <w:szCs w:val="28"/>
        </w:rPr>
      </w:pPr>
    </w:p>
    <w:sectPr w:rsidR="00852A69" w:rsidRPr="004C7288" w:rsidSect="000647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5893"/>
    <w:multiLevelType w:val="hybridMultilevel"/>
    <w:tmpl w:val="7EE8F95E"/>
    <w:lvl w:ilvl="0" w:tplc="04190001">
      <w:start w:val="1"/>
      <w:numFmt w:val="bullet"/>
      <w:lvlText w:val=""/>
      <w:lvlJc w:val="left"/>
      <w:pPr>
        <w:ind w:left="1287" w:hanging="675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C5009"/>
    <w:multiLevelType w:val="hybridMultilevel"/>
    <w:tmpl w:val="F1586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C4FFA"/>
    <w:multiLevelType w:val="hybridMultilevel"/>
    <w:tmpl w:val="F118C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5B12DC"/>
    <w:multiLevelType w:val="hybridMultilevel"/>
    <w:tmpl w:val="728C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74A4"/>
    <w:rsid w:val="00034BF8"/>
    <w:rsid w:val="0004648F"/>
    <w:rsid w:val="0006476D"/>
    <w:rsid w:val="00064DB0"/>
    <w:rsid w:val="0008442D"/>
    <w:rsid w:val="000A4AAF"/>
    <w:rsid w:val="000B2EB2"/>
    <w:rsid w:val="000B5F12"/>
    <w:rsid w:val="000B6AF0"/>
    <w:rsid w:val="000F37CF"/>
    <w:rsid w:val="001164A6"/>
    <w:rsid w:val="00144708"/>
    <w:rsid w:val="00170DCB"/>
    <w:rsid w:val="001756F3"/>
    <w:rsid w:val="0018633C"/>
    <w:rsid w:val="001C6F4A"/>
    <w:rsid w:val="001C7A48"/>
    <w:rsid w:val="001E2651"/>
    <w:rsid w:val="00211D17"/>
    <w:rsid w:val="00212F30"/>
    <w:rsid w:val="00244B41"/>
    <w:rsid w:val="002718B1"/>
    <w:rsid w:val="00272032"/>
    <w:rsid w:val="0029034B"/>
    <w:rsid w:val="002D0201"/>
    <w:rsid w:val="002F7D8B"/>
    <w:rsid w:val="00302852"/>
    <w:rsid w:val="003048AF"/>
    <w:rsid w:val="00310CD5"/>
    <w:rsid w:val="00331AF0"/>
    <w:rsid w:val="00380E72"/>
    <w:rsid w:val="00394642"/>
    <w:rsid w:val="003A4BAB"/>
    <w:rsid w:val="003E156B"/>
    <w:rsid w:val="00401EBA"/>
    <w:rsid w:val="004148B1"/>
    <w:rsid w:val="0042672E"/>
    <w:rsid w:val="004677DF"/>
    <w:rsid w:val="00470C8E"/>
    <w:rsid w:val="00475185"/>
    <w:rsid w:val="004B74A4"/>
    <w:rsid w:val="004C7288"/>
    <w:rsid w:val="004E1D2E"/>
    <w:rsid w:val="004E794A"/>
    <w:rsid w:val="00511AF7"/>
    <w:rsid w:val="00526DDF"/>
    <w:rsid w:val="0053399D"/>
    <w:rsid w:val="0053520B"/>
    <w:rsid w:val="00545828"/>
    <w:rsid w:val="005601AC"/>
    <w:rsid w:val="00570050"/>
    <w:rsid w:val="005712D1"/>
    <w:rsid w:val="0058065D"/>
    <w:rsid w:val="00582B32"/>
    <w:rsid w:val="00591FC2"/>
    <w:rsid w:val="00597522"/>
    <w:rsid w:val="005A72EC"/>
    <w:rsid w:val="005B0707"/>
    <w:rsid w:val="005D15A1"/>
    <w:rsid w:val="005D3BAF"/>
    <w:rsid w:val="005D5B97"/>
    <w:rsid w:val="005E1992"/>
    <w:rsid w:val="005F4E44"/>
    <w:rsid w:val="006105D5"/>
    <w:rsid w:val="00621144"/>
    <w:rsid w:val="00634B25"/>
    <w:rsid w:val="0063772E"/>
    <w:rsid w:val="006479A7"/>
    <w:rsid w:val="006543F4"/>
    <w:rsid w:val="00654962"/>
    <w:rsid w:val="00663DFE"/>
    <w:rsid w:val="00695603"/>
    <w:rsid w:val="006C6844"/>
    <w:rsid w:val="006E562B"/>
    <w:rsid w:val="00713E47"/>
    <w:rsid w:val="00743997"/>
    <w:rsid w:val="0076031D"/>
    <w:rsid w:val="007625D9"/>
    <w:rsid w:val="0078622B"/>
    <w:rsid w:val="007A7B22"/>
    <w:rsid w:val="00852A69"/>
    <w:rsid w:val="00857B4E"/>
    <w:rsid w:val="00876401"/>
    <w:rsid w:val="008B74C5"/>
    <w:rsid w:val="008C1F9A"/>
    <w:rsid w:val="008D16E4"/>
    <w:rsid w:val="008D7537"/>
    <w:rsid w:val="008F32CA"/>
    <w:rsid w:val="008F35A1"/>
    <w:rsid w:val="008F79BF"/>
    <w:rsid w:val="009172B1"/>
    <w:rsid w:val="0094790E"/>
    <w:rsid w:val="00962CF3"/>
    <w:rsid w:val="009939A0"/>
    <w:rsid w:val="00A261C8"/>
    <w:rsid w:val="00A35E50"/>
    <w:rsid w:val="00A41010"/>
    <w:rsid w:val="00A451A3"/>
    <w:rsid w:val="00A62DD3"/>
    <w:rsid w:val="00A657A0"/>
    <w:rsid w:val="00A724AA"/>
    <w:rsid w:val="00A872A7"/>
    <w:rsid w:val="00A87CDE"/>
    <w:rsid w:val="00AA15FF"/>
    <w:rsid w:val="00AD5AFF"/>
    <w:rsid w:val="00AE34D6"/>
    <w:rsid w:val="00AF7326"/>
    <w:rsid w:val="00B0095F"/>
    <w:rsid w:val="00B050FF"/>
    <w:rsid w:val="00B1568A"/>
    <w:rsid w:val="00B4242B"/>
    <w:rsid w:val="00B505C0"/>
    <w:rsid w:val="00B5400D"/>
    <w:rsid w:val="00B94DF3"/>
    <w:rsid w:val="00BB5A99"/>
    <w:rsid w:val="00BD43E1"/>
    <w:rsid w:val="00BD4B18"/>
    <w:rsid w:val="00BF5498"/>
    <w:rsid w:val="00C0042C"/>
    <w:rsid w:val="00C032F6"/>
    <w:rsid w:val="00C04525"/>
    <w:rsid w:val="00C11130"/>
    <w:rsid w:val="00C114DD"/>
    <w:rsid w:val="00C526E4"/>
    <w:rsid w:val="00C76639"/>
    <w:rsid w:val="00C94466"/>
    <w:rsid w:val="00CB45F1"/>
    <w:rsid w:val="00CB6A1E"/>
    <w:rsid w:val="00CF07E7"/>
    <w:rsid w:val="00CF323D"/>
    <w:rsid w:val="00D06C73"/>
    <w:rsid w:val="00D32934"/>
    <w:rsid w:val="00D33BEE"/>
    <w:rsid w:val="00D35A56"/>
    <w:rsid w:val="00D6710F"/>
    <w:rsid w:val="00D75358"/>
    <w:rsid w:val="00DC5A73"/>
    <w:rsid w:val="00E062AE"/>
    <w:rsid w:val="00EA46EF"/>
    <w:rsid w:val="00EC785C"/>
    <w:rsid w:val="00ED111E"/>
    <w:rsid w:val="00F47236"/>
    <w:rsid w:val="00F5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E44"/>
    <w:pPr>
      <w:ind w:left="720"/>
      <w:contextualSpacing/>
    </w:pPr>
  </w:style>
  <w:style w:type="table" w:styleId="a4">
    <w:name w:val="Table Grid"/>
    <w:basedOn w:val="a1"/>
    <w:uiPriority w:val="59"/>
    <w:rsid w:val="00290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XTreme.ws</cp:lastModifiedBy>
  <cp:revision>60</cp:revision>
  <cp:lastPrinted>2018-11-03T09:54:00Z</cp:lastPrinted>
  <dcterms:created xsi:type="dcterms:W3CDTF">2013-05-16T12:19:00Z</dcterms:created>
  <dcterms:modified xsi:type="dcterms:W3CDTF">2018-11-03T09:54:00Z</dcterms:modified>
</cp:coreProperties>
</file>