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76D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76D">
        <w:rPr>
          <w:rFonts w:ascii="Times New Roman" w:eastAsia="Calibri" w:hAnsi="Times New Roman" w:cs="Times New Roman"/>
          <w:sz w:val="28"/>
          <w:szCs w:val="28"/>
        </w:rPr>
        <w:t>«Средняя школа № 106 с углубленным изучением математики»</w:t>
      </w:r>
    </w:p>
    <w:tbl>
      <w:tblPr>
        <w:tblW w:w="0" w:type="auto"/>
        <w:tblLook w:val="04A0"/>
      </w:tblPr>
      <w:tblGrid>
        <w:gridCol w:w="3996"/>
        <w:gridCol w:w="4269"/>
      </w:tblGrid>
      <w:tr w:rsidR="00331854" w:rsidRPr="0006476D" w:rsidTr="00771A7E">
        <w:tc>
          <w:tcPr>
            <w:tcW w:w="3996" w:type="dxa"/>
          </w:tcPr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</w:t>
            </w: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методического объединения учителей эстетического цикла</w:t>
            </w:r>
          </w:p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Т.В. Подгорная</w:t>
            </w:r>
          </w:p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«___»____________2018г.</w:t>
            </w:r>
          </w:p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по воспитательной работе</w:t>
            </w:r>
          </w:p>
          <w:p w:rsidR="00331854" w:rsidRDefault="00331854" w:rsidP="00771A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Гайгалос</w:t>
            </w:r>
            <w:proofErr w:type="spellEnd"/>
          </w:p>
          <w:p w:rsidR="00331854" w:rsidRPr="0006476D" w:rsidRDefault="00331854" w:rsidP="00771A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331854" w:rsidRPr="0006476D" w:rsidRDefault="00331854" w:rsidP="00771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«____»_______________2018г.</w:t>
            </w:r>
          </w:p>
        </w:tc>
      </w:tr>
    </w:tbl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76D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ФИЗКУЛЬТУРНО-СПОРТИВНОЙ </w:t>
      </w:r>
      <w:r w:rsidRPr="0006476D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</w:t>
      </w: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Pr="0006476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Общефизическая и кроссовая подготовка</w:t>
      </w:r>
      <w:r w:rsidRPr="0006476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10-11 классы</w:t>
      </w: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 секции  Сумин М.И.</w:t>
      </w: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76D">
        <w:rPr>
          <w:rFonts w:ascii="Times New Roman" w:eastAsia="Calibri" w:hAnsi="Times New Roman" w:cs="Times New Roman"/>
          <w:b/>
          <w:sz w:val="28"/>
          <w:szCs w:val="28"/>
        </w:rPr>
        <w:t>ЗАТО Железногорск</w:t>
      </w:r>
    </w:p>
    <w:p w:rsidR="00331854" w:rsidRPr="0006476D" w:rsidRDefault="00331854" w:rsidP="003318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76D">
        <w:rPr>
          <w:rFonts w:ascii="Times New Roman" w:eastAsia="Calibri" w:hAnsi="Times New Roman" w:cs="Times New Roman"/>
          <w:b/>
          <w:sz w:val="28"/>
          <w:szCs w:val="28"/>
        </w:rPr>
        <w:t>2018 – 2019 учебный год</w:t>
      </w:r>
    </w:p>
    <w:p w:rsidR="00331854" w:rsidRPr="00331854" w:rsidRDefault="00331854" w:rsidP="0033185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1854" w:rsidRPr="00331854" w:rsidRDefault="00331854" w:rsidP="003318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образования, рабочей программы М.Я. </w:t>
      </w:r>
      <w:proofErr w:type="spellStart"/>
      <w:r w:rsidRPr="00331854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331854">
        <w:rPr>
          <w:rFonts w:ascii="Times New Roman" w:hAnsi="Times New Roman" w:cs="Times New Roman"/>
          <w:sz w:val="24"/>
          <w:szCs w:val="24"/>
        </w:rPr>
        <w:t xml:space="preserve"> "Физическая культура"</w:t>
      </w:r>
      <w:r>
        <w:rPr>
          <w:rFonts w:ascii="Times New Roman" w:hAnsi="Times New Roman" w:cs="Times New Roman"/>
          <w:sz w:val="24"/>
          <w:szCs w:val="24"/>
        </w:rPr>
        <w:t xml:space="preserve"> 5-11</w:t>
      </w:r>
      <w:r w:rsidRPr="00331854">
        <w:rPr>
          <w:rFonts w:ascii="Times New Roman" w:hAnsi="Times New Roman" w:cs="Times New Roman"/>
          <w:sz w:val="24"/>
          <w:szCs w:val="24"/>
        </w:rPr>
        <w:t xml:space="preserve"> классы. М.: Просвещение, 2014. </w:t>
      </w:r>
    </w:p>
    <w:p w:rsidR="00331854" w:rsidRPr="00331854" w:rsidRDefault="00331854" w:rsidP="003318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5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31854" w:rsidRPr="00331854" w:rsidRDefault="00331854" w:rsidP="00331854">
      <w:pPr>
        <w:pStyle w:val="a3"/>
        <w:tabs>
          <w:tab w:val="left" w:pos="142"/>
          <w:tab w:val="left" w:pos="900"/>
          <w:tab w:val="left" w:pos="1080"/>
        </w:tabs>
        <w:ind w:left="142" w:firstLine="567"/>
        <w:jc w:val="both"/>
      </w:pPr>
      <w:r w:rsidRPr="00331854">
        <w:t xml:space="preserve">Содействие формированию гармонически развитой, активной личности, сочетающей в себе духовное богатство, моральную чистоту и физическое совершенство. </w:t>
      </w:r>
    </w:p>
    <w:p w:rsidR="00331854" w:rsidRPr="00331854" w:rsidRDefault="00331854" w:rsidP="00331854">
      <w:pPr>
        <w:ind w:left="360" w:right="39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31854">
        <w:rPr>
          <w:rFonts w:ascii="Times New Roman" w:hAnsi="Times New Roman" w:cs="Times New Roman"/>
          <w:sz w:val="24"/>
          <w:szCs w:val="24"/>
        </w:rPr>
        <w:t>: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 xml:space="preserve"> Укрепление здоровья учащихся, улучшение осанки, профилактику плоскостопия, содействие гармоничному развитию, выработку устойчивости, приспособленности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Развитие координационных и кондиционных способностей;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Формирование знаний о личной гигиене, о влиянии физических упражнений на состояние здоровья, работоспособности, развитие двигательных способностей и развитие волевых и нравственных качеств;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 xml:space="preserve">Воспитание привычки к самостоятельным занятиям физическими упражнениями,  избранными видами спорта в свободное время; 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одноклассникам, умения воздействовать с ними в процессе общения, занятий;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Выработку организационных навыков проведения занятий в качестве командира отделения, капитана команды, судьи;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снарядах, инвентаре, соблюдение правил техники безопасности во время занятий, оказание первой помощи при травмах;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331854" w:rsidRPr="00331854" w:rsidRDefault="00331854" w:rsidP="00331854">
      <w:pPr>
        <w:numPr>
          <w:ilvl w:val="0"/>
          <w:numId w:val="1"/>
        </w:numPr>
        <w:spacing w:after="0" w:line="240" w:lineRule="auto"/>
        <w:ind w:left="284" w:right="3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854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психической </w:t>
      </w:r>
      <w:proofErr w:type="spellStart"/>
      <w:r w:rsidRPr="003318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31854">
        <w:rPr>
          <w:rFonts w:ascii="Times New Roman" w:hAnsi="Times New Roman" w:cs="Times New Roman"/>
          <w:sz w:val="24"/>
          <w:szCs w:val="24"/>
        </w:rPr>
        <w:t>.</w:t>
      </w:r>
    </w:p>
    <w:p w:rsidR="00331854" w:rsidRPr="00331854" w:rsidRDefault="00331854" w:rsidP="00331854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331854" w:rsidRPr="00331854" w:rsidRDefault="00331854" w:rsidP="00331854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3185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Программа секции 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Общефизическая и кроссовая подготовка</w:t>
      </w:r>
      <w:r w:rsidRPr="0033185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 w:rsidRPr="00331854">
        <w:rPr>
          <w:rFonts w:ascii="Times New Roman" w:hAnsi="Times New Roman" w:cs="Times New Roman"/>
          <w:color w:val="000000"/>
          <w:sz w:val="24"/>
          <w:szCs w:val="24"/>
        </w:rPr>
        <w:t>рассчитана на</w:t>
      </w:r>
      <w:r w:rsidRPr="0033185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102 часа в год (3 ч в неделю, 34 учебные недели)</w:t>
      </w:r>
    </w:p>
    <w:p w:rsidR="00331854" w:rsidRDefault="00331854" w:rsidP="00331854">
      <w:pPr>
        <w:pStyle w:val="a4"/>
      </w:pPr>
      <w:r w:rsidRPr="00F5678E">
        <w:rPr>
          <w:b/>
        </w:rPr>
        <w:t>Личностными результатами</w:t>
      </w:r>
      <w:r w:rsidRPr="00F5678E">
        <w:t xml:space="preserve"> освоения учащимися содержания программы являются следующие умения:</w:t>
      </w:r>
    </w:p>
    <w:p w:rsidR="00331854" w:rsidRPr="00F5678E" w:rsidRDefault="00331854" w:rsidP="00331854">
      <w:pPr>
        <w:pStyle w:val="a4"/>
        <w:numPr>
          <w:ilvl w:val="0"/>
          <w:numId w:val="3"/>
        </w:numPr>
      </w:pPr>
      <w:r w:rsidRPr="00F5678E"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— проявлять положительные качества личности и управлять своими эмоциями в различных (нестандартных) ситуациях и условиях; — проявлять дисциплинированность, трудолюбие и упорство в достижении поставленных целей; </w:t>
      </w:r>
    </w:p>
    <w:p w:rsidR="00331854" w:rsidRPr="00F5678E" w:rsidRDefault="00331854" w:rsidP="00331854">
      <w:pPr>
        <w:pStyle w:val="a4"/>
        <w:numPr>
          <w:ilvl w:val="0"/>
          <w:numId w:val="3"/>
        </w:numPr>
      </w:pPr>
      <w:r w:rsidRPr="00F5678E">
        <w:t xml:space="preserve">— оказывать бескорыстную помощь своим сверстникам, находить с ними </w:t>
      </w:r>
      <w:r w:rsidRPr="00F5678E">
        <w:lastRenderedPageBreak/>
        <w:t xml:space="preserve">общий язык и общие интересы.  </w:t>
      </w:r>
    </w:p>
    <w:p w:rsidR="00331854" w:rsidRDefault="00331854" w:rsidP="00331854">
      <w:pPr>
        <w:pStyle w:val="a4"/>
      </w:pPr>
      <w:proofErr w:type="spellStart"/>
      <w:r w:rsidRPr="00F5678E">
        <w:rPr>
          <w:b/>
        </w:rPr>
        <w:t>Метапредметными</w:t>
      </w:r>
      <w:proofErr w:type="spellEnd"/>
      <w:r w:rsidRPr="00F5678E">
        <w:rPr>
          <w:b/>
        </w:rPr>
        <w:t xml:space="preserve"> результатами</w:t>
      </w:r>
      <w:r w:rsidRPr="00F5678E">
        <w:t xml:space="preserve"> (познавательные, регулятивные, коммуникативные УУД)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 xml:space="preserve">— находить ошибки при выполнении учебных заданий, отбирать способы их исправления; 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обеспечивать защиту и сохранность природы во время активного отдыха и занятий физической культурой;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планировать собственную деятельность, распределять нагрузку и отдых в процессе ее выполнения;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видеть красоту движений, выделять и обосновывать эстетические признаки в движениях и передвижениях человека;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оценивать красоту телосложения и осанки, сравнивать их с эталонными образцами;</w:t>
      </w:r>
    </w:p>
    <w:p w:rsidR="00331854" w:rsidRDefault="00331854" w:rsidP="00331854">
      <w:pPr>
        <w:pStyle w:val="a4"/>
        <w:numPr>
          <w:ilvl w:val="0"/>
          <w:numId w:val="4"/>
        </w:numPr>
      </w:pPr>
      <w:r w:rsidRPr="00F5678E"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31854" w:rsidRPr="00F5678E" w:rsidRDefault="00331854" w:rsidP="00331854">
      <w:pPr>
        <w:pStyle w:val="a4"/>
        <w:numPr>
          <w:ilvl w:val="0"/>
          <w:numId w:val="4"/>
        </w:numPr>
      </w:pPr>
      <w:r w:rsidRPr="00F5678E"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 </w:t>
      </w:r>
    </w:p>
    <w:p w:rsidR="00331854" w:rsidRPr="00F5678E" w:rsidRDefault="00331854" w:rsidP="00331854">
      <w:pPr>
        <w:pStyle w:val="a4"/>
      </w:pPr>
      <w:r w:rsidRPr="00F5678E">
        <w:rPr>
          <w:b/>
        </w:rPr>
        <w:t>Предметными результатами являются: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представлять занятия в секции как средство укрепления здоровья, физического развития и физической подготовки человека;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взаимодействовать со сверстниками по правилам проведения подвижных игр и соревнований;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подавать строевые команды, вести подсчет при выполнении </w:t>
      </w:r>
      <w:proofErr w:type="spellStart"/>
      <w:r w:rsidRPr="00F5678E">
        <w:t>общеразвивающих</w:t>
      </w:r>
      <w:proofErr w:type="spellEnd"/>
      <w:r w:rsidRPr="00F5678E">
        <w:t xml:space="preserve"> упражнений;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331854" w:rsidRPr="00F5678E" w:rsidRDefault="00331854" w:rsidP="00331854">
      <w:pPr>
        <w:pStyle w:val="a4"/>
        <w:numPr>
          <w:ilvl w:val="0"/>
          <w:numId w:val="5"/>
        </w:numPr>
      </w:pPr>
      <w:r w:rsidRPr="00F5678E">
        <w:lastRenderedPageBreak/>
        <w:t xml:space="preserve">— выполнять акробатические и гимнастические комбинации на высоком техничном уровне, характеризовать признаки техничного исполнения;  </w:t>
      </w:r>
    </w:p>
    <w:p w:rsidR="00331854" w:rsidRPr="00F5678E" w:rsidRDefault="00331854" w:rsidP="00331854">
      <w:pPr>
        <w:pStyle w:val="a4"/>
        <w:rPr>
          <w:b/>
        </w:rPr>
      </w:pPr>
      <w:r w:rsidRPr="00F5678E">
        <w:rPr>
          <w:b/>
        </w:rPr>
        <w:t>Форма</w:t>
      </w:r>
      <w:r>
        <w:rPr>
          <w:b/>
        </w:rPr>
        <w:t>ми</w:t>
      </w:r>
      <w:r w:rsidRPr="00F5678E">
        <w:rPr>
          <w:b/>
        </w:rPr>
        <w:t xml:space="preserve"> контроля </w:t>
      </w:r>
      <w:r>
        <w:rPr>
          <w:b/>
        </w:rPr>
        <w:t>в</w:t>
      </w:r>
      <w:r w:rsidRPr="00F5678E">
        <w:rPr>
          <w:b/>
        </w:rPr>
        <w:t xml:space="preserve"> реализации дополнительной </w:t>
      </w:r>
      <w:proofErr w:type="spellStart"/>
      <w:r w:rsidRPr="00F5678E">
        <w:rPr>
          <w:b/>
        </w:rPr>
        <w:t>общеразвивающей</w:t>
      </w:r>
      <w:proofErr w:type="spellEnd"/>
      <w:r w:rsidRPr="00F5678E">
        <w:rPr>
          <w:b/>
        </w:rPr>
        <w:t xml:space="preserve"> программы являются:</w:t>
      </w:r>
    </w:p>
    <w:p w:rsidR="00331854" w:rsidRPr="00F5678E" w:rsidRDefault="00331854" w:rsidP="00331854">
      <w:pPr>
        <w:pStyle w:val="a4"/>
        <w:numPr>
          <w:ilvl w:val="0"/>
          <w:numId w:val="2"/>
        </w:numPr>
        <w:rPr>
          <w:b/>
        </w:rPr>
      </w:pPr>
      <w:r w:rsidRPr="00F5678E">
        <w:t>Школьные соревнования по подвижным играм</w:t>
      </w:r>
    </w:p>
    <w:p w:rsidR="00331854" w:rsidRPr="00F5678E" w:rsidRDefault="00331854" w:rsidP="00331854">
      <w:pPr>
        <w:pStyle w:val="a4"/>
        <w:numPr>
          <w:ilvl w:val="0"/>
          <w:numId w:val="2"/>
        </w:numPr>
        <w:rPr>
          <w:b/>
        </w:rPr>
      </w:pPr>
      <w:r w:rsidRPr="00F5678E">
        <w:t>Городские соревнования по легкой атлетике</w:t>
      </w:r>
    </w:p>
    <w:p w:rsidR="00331854" w:rsidRPr="00F5678E" w:rsidRDefault="00331854" w:rsidP="00331854">
      <w:pPr>
        <w:pStyle w:val="a4"/>
        <w:numPr>
          <w:ilvl w:val="0"/>
          <w:numId w:val="2"/>
        </w:numPr>
        <w:rPr>
          <w:b/>
        </w:rPr>
      </w:pPr>
      <w:r w:rsidRPr="00F5678E">
        <w:t>Участие учащихся в сдаче комплекса ГТО</w:t>
      </w:r>
    </w:p>
    <w:p w:rsidR="00331854" w:rsidRPr="00331854" w:rsidRDefault="00331854" w:rsidP="007F0B9C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9C">
        <w:rPr>
          <w:rFonts w:ascii="Times New Roman" w:hAnsi="Times New Roman" w:cs="Times New Roman"/>
          <w:b/>
          <w:sz w:val="24"/>
          <w:szCs w:val="24"/>
        </w:rPr>
        <w:t>Подведение итогов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пройдет в виде </w:t>
      </w:r>
      <w:r w:rsidR="007F0B9C">
        <w:rPr>
          <w:rFonts w:ascii="Times New Roman" w:hAnsi="Times New Roman" w:cs="Times New Roman"/>
          <w:sz w:val="24"/>
          <w:szCs w:val="24"/>
        </w:rPr>
        <w:t>спортивного праздника - демонстрации достижений обучающихся.</w:t>
      </w: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</w:rPr>
      </w:pPr>
      <w:r w:rsidRPr="007F0B9C">
        <w:rPr>
          <w:rFonts w:ascii="Times New Roman" w:hAnsi="Times New Roman" w:cs="Times New Roman"/>
          <w:b/>
        </w:rPr>
        <w:t>Содержание программы</w:t>
      </w: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</w:rPr>
      </w:pP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</w:rPr>
      </w:pPr>
      <w:r w:rsidRPr="007F0B9C">
        <w:rPr>
          <w:rFonts w:ascii="Times New Roman" w:hAnsi="Times New Roman" w:cs="Times New Roman"/>
          <w:b/>
        </w:rPr>
        <w:t>Физическая культура и спорт в РФ. 3 часа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>Физическая культур и спорт - средство всестороннего развития личности.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  <w:b/>
        </w:rPr>
        <w:t>Гигиена</w:t>
      </w:r>
      <w:r w:rsidRPr="007F0B9C">
        <w:rPr>
          <w:rFonts w:ascii="Times New Roman" w:hAnsi="Times New Roman" w:cs="Times New Roman"/>
        </w:rPr>
        <w:t xml:space="preserve"> одежды и обуви, предупреждение травм, врачебный контроль, </w:t>
      </w:r>
      <w:proofErr w:type="spellStart"/>
      <w:r w:rsidRPr="007F0B9C">
        <w:rPr>
          <w:rFonts w:ascii="Times New Roman" w:hAnsi="Times New Roman" w:cs="Times New Roman"/>
        </w:rPr>
        <w:t>самоконтоль</w:t>
      </w:r>
      <w:proofErr w:type="spellEnd"/>
      <w:r w:rsidRPr="007F0B9C">
        <w:rPr>
          <w:rFonts w:ascii="Times New Roman" w:hAnsi="Times New Roman" w:cs="Times New Roman"/>
        </w:rPr>
        <w:t>, оказание первой помощи. Режим питания и питьевой режим.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>Правила закаливания. Медицинский осмотр.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  <w:b/>
        </w:rPr>
        <w:t>Правила соревнований</w:t>
      </w:r>
      <w:r w:rsidRPr="007F0B9C">
        <w:rPr>
          <w:rFonts w:ascii="Times New Roman" w:hAnsi="Times New Roman" w:cs="Times New Roman"/>
        </w:rPr>
        <w:t xml:space="preserve"> по бегу и спортивным играм. Места занятий, оборудование, инвентарь.</w:t>
      </w: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  <w:b/>
        </w:rPr>
        <w:t>Лёгкая атлетика.15 часов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 xml:space="preserve">Медленный бег. Кросс 1000- </w:t>
      </w:r>
      <w:smartTag w:uri="urn:schemas-microsoft-com:office:smarttags" w:element="metricconverter">
        <w:smartTagPr>
          <w:attr w:name="ProductID" w:val="1500 м"/>
        </w:smartTagPr>
        <w:r w:rsidRPr="007F0B9C">
          <w:rPr>
            <w:rFonts w:ascii="Times New Roman" w:hAnsi="Times New Roman" w:cs="Times New Roman"/>
          </w:rPr>
          <w:t>1500 м</w:t>
        </w:r>
      </w:smartTag>
      <w:r w:rsidRPr="007F0B9C">
        <w:rPr>
          <w:rFonts w:ascii="Times New Roman" w:hAnsi="Times New Roman" w:cs="Times New Roman"/>
        </w:rPr>
        <w:t>. Бег по пересеченной местности Преодоление полосы препятствий.</w:t>
      </w:r>
    </w:p>
    <w:p w:rsidR="007F0B9C" w:rsidRPr="007F0B9C" w:rsidRDefault="007F0B9C" w:rsidP="007F0B9C">
      <w:pPr>
        <w:pStyle w:val="a6"/>
        <w:ind w:left="760"/>
        <w:jc w:val="both"/>
      </w:pPr>
      <w:r w:rsidRPr="007F0B9C">
        <w:rPr>
          <w:b/>
        </w:rPr>
        <w:t>Лыжная подготовка</w:t>
      </w:r>
      <w:r w:rsidRPr="007F0B9C">
        <w:t xml:space="preserve">. </w:t>
      </w:r>
      <w:r w:rsidRPr="007F0B9C">
        <w:rPr>
          <w:b/>
        </w:rPr>
        <w:t>6 часов</w:t>
      </w:r>
      <w:r w:rsidRPr="007F0B9C">
        <w:t>.</w:t>
      </w:r>
    </w:p>
    <w:p w:rsidR="007F0B9C" w:rsidRPr="007F0B9C" w:rsidRDefault="007F0B9C" w:rsidP="007F0B9C">
      <w:pPr>
        <w:pStyle w:val="a6"/>
        <w:jc w:val="both"/>
      </w:pPr>
      <w:r w:rsidRPr="007F0B9C">
        <w:t xml:space="preserve">Одновременный </w:t>
      </w:r>
      <w:proofErr w:type="spellStart"/>
      <w:r w:rsidRPr="007F0B9C">
        <w:t>бесшажный</w:t>
      </w:r>
      <w:proofErr w:type="spellEnd"/>
      <w:r w:rsidRPr="007F0B9C">
        <w:t xml:space="preserve"> ход. Спуск в низкой стойке (крутизна склона 4-6 градусов, длина 40-60м.). Торможение «плугом». Передвижение в быстром темпе на отрезке 40-50м. </w:t>
      </w: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</w:rPr>
      </w:pPr>
      <w:r w:rsidRPr="007F0B9C">
        <w:rPr>
          <w:rFonts w:ascii="Times New Roman" w:hAnsi="Times New Roman" w:cs="Times New Roman"/>
          <w:b/>
        </w:rPr>
        <w:t>Футбол. 22</w:t>
      </w:r>
      <w:r>
        <w:rPr>
          <w:rFonts w:ascii="Times New Roman" w:hAnsi="Times New Roman" w:cs="Times New Roman"/>
          <w:b/>
        </w:rPr>
        <w:t xml:space="preserve"> часа</w:t>
      </w:r>
      <w:r w:rsidRPr="007F0B9C">
        <w:rPr>
          <w:rFonts w:ascii="Times New Roman" w:hAnsi="Times New Roman" w:cs="Times New Roman"/>
          <w:b/>
        </w:rPr>
        <w:t>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>Удары по мячу серединой, внутренней, внешней частью подъёма. Удары на точность. Удары с места по катящемуся мячу. Остановка опускающегося мяча внутренней, внешней стороной, серединой подъёма, бедром. Ведение мяча внутренней и внешней частью подъёма по прямой, меняя направление. Финты. Отбор мяча.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>Техника игры вратаря. Основная стойка вратаря. Передвижения и прыжки. Ловля мячей, летящих на разной высоте. Отбивание мяча, вбрасывание одной рукой, выбивание мяча.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>Групповые тактические действия в нападении: игра «в стенку», игра «треугольником». Тактика игры в защите; выбор места, способа противодействия нападающему, страховка.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>Участие в соревнованиях.</w:t>
      </w: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</w:rPr>
      </w:pPr>
      <w:r w:rsidRPr="007F0B9C">
        <w:rPr>
          <w:rFonts w:ascii="Times New Roman" w:hAnsi="Times New Roman" w:cs="Times New Roman"/>
          <w:b/>
        </w:rPr>
        <w:t>Баскетбол.23</w:t>
      </w:r>
      <w:r>
        <w:rPr>
          <w:rFonts w:ascii="Times New Roman" w:hAnsi="Times New Roman" w:cs="Times New Roman"/>
          <w:b/>
        </w:rPr>
        <w:t xml:space="preserve"> часа</w:t>
      </w:r>
      <w:r w:rsidRPr="007F0B9C">
        <w:rPr>
          <w:rFonts w:ascii="Times New Roman" w:hAnsi="Times New Roman" w:cs="Times New Roman"/>
          <w:b/>
        </w:rPr>
        <w:t>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 xml:space="preserve">Правила игры. Передвижения. Остановка шагом и прыжком. Поворот на месте. Передача мяча двумя руками от груди и ловля мяча двумя руками на месте и в движении. Передача мяча одной рукой от плеча и двумя руками сверху. Ведение мяча. Броски мяча в корзину одной рукой от плеча с поддержкой другой. Штрафной бросок. Перехват, вырывание, забивание мяча. Выбор места. Целесообразное использование технических приемов. Участие в соревнованиях. </w:t>
      </w:r>
    </w:p>
    <w:p w:rsidR="007F0B9C" w:rsidRPr="007F0B9C" w:rsidRDefault="007F0B9C" w:rsidP="007F0B9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F0B9C">
        <w:rPr>
          <w:rFonts w:ascii="Times New Roman" w:hAnsi="Times New Roman" w:cs="Times New Roman"/>
          <w:b/>
        </w:rPr>
        <w:t>Волейбол. 15 часов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 xml:space="preserve">Правила игры. Стойки и перемещения. Передачи мяча. Подача мяча. Игра по </w:t>
      </w:r>
      <w:proofErr w:type="spellStart"/>
      <w:r w:rsidRPr="007F0B9C">
        <w:rPr>
          <w:rFonts w:ascii="Times New Roman" w:hAnsi="Times New Roman" w:cs="Times New Roman"/>
        </w:rPr>
        <w:t>упращенным</w:t>
      </w:r>
      <w:proofErr w:type="spellEnd"/>
      <w:r w:rsidRPr="007F0B9C">
        <w:rPr>
          <w:rFonts w:ascii="Times New Roman" w:hAnsi="Times New Roman" w:cs="Times New Roman"/>
        </w:rPr>
        <w:t xml:space="preserve"> правилам.</w:t>
      </w: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</w:rPr>
      </w:pPr>
      <w:r w:rsidRPr="007F0B9C">
        <w:rPr>
          <w:rFonts w:ascii="Times New Roman" w:hAnsi="Times New Roman" w:cs="Times New Roman"/>
          <w:b/>
        </w:rPr>
        <w:t>Инструкторская и судейская практика. 9 часов.</w:t>
      </w:r>
    </w:p>
    <w:p w:rsidR="007F0B9C" w:rsidRPr="007F0B9C" w:rsidRDefault="007F0B9C" w:rsidP="007F0B9C">
      <w:pPr>
        <w:spacing w:after="0"/>
        <w:jc w:val="both"/>
        <w:rPr>
          <w:rFonts w:ascii="Times New Roman" w:hAnsi="Times New Roman" w:cs="Times New Roman"/>
        </w:rPr>
      </w:pPr>
      <w:r w:rsidRPr="007F0B9C">
        <w:rPr>
          <w:rFonts w:ascii="Times New Roman" w:hAnsi="Times New Roman" w:cs="Times New Roman"/>
        </w:rPr>
        <w:t xml:space="preserve">Проведение с группой занимающихся комплекса </w:t>
      </w:r>
      <w:proofErr w:type="spellStart"/>
      <w:r w:rsidRPr="007F0B9C">
        <w:rPr>
          <w:rFonts w:ascii="Times New Roman" w:hAnsi="Times New Roman" w:cs="Times New Roman"/>
        </w:rPr>
        <w:t>общеразвивающих</w:t>
      </w:r>
      <w:proofErr w:type="spellEnd"/>
      <w:r w:rsidRPr="007F0B9C">
        <w:rPr>
          <w:rFonts w:ascii="Times New Roman" w:hAnsi="Times New Roman" w:cs="Times New Roman"/>
        </w:rPr>
        <w:t xml:space="preserve"> упражнений и подвижных игр. Судейство 3 соревнований в своей секции.  </w:t>
      </w:r>
    </w:p>
    <w:p w:rsid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  <w:color w:val="000000"/>
        </w:rPr>
      </w:pPr>
      <w:r w:rsidRPr="007F0B9C">
        <w:rPr>
          <w:rFonts w:ascii="Times New Roman" w:hAnsi="Times New Roman" w:cs="Times New Roman"/>
          <w:b/>
          <w:color w:val="000000"/>
        </w:rPr>
        <w:t>Контрольные испытания, соревнования.  9 часов</w:t>
      </w:r>
    </w:p>
    <w:p w:rsid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  <w:color w:val="000000"/>
        </w:rPr>
      </w:pPr>
    </w:p>
    <w:p w:rsid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  <w:color w:val="000000"/>
        </w:rPr>
      </w:pPr>
    </w:p>
    <w:p w:rsidR="007F0B9C" w:rsidRPr="007F0B9C" w:rsidRDefault="007F0B9C" w:rsidP="007F0B9C">
      <w:pPr>
        <w:spacing w:after="0"/>
        <w:ind w:left="760"/>
        <w:jc w:val="both"/>
        <w:rPr>
          <w:rFonts w:ascii="Times New Roman" w:hAnsi="Times New Roman" w:cs="Times New Roman"/>
          <w:b/>
          <w:color w:val="000000"/>
        </w:rPr>
      </w:pPr>
    </w:p>
    <w:p w:rsidR="00063ACE" w:rsidRPr="007F0B9C" w:rsidRDefault="007F0B9C" w:rsidP="007F0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9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932"/>
        <w:gridCol w:w="759"/>
        <w:gridCol w:w="1608"/>
        <w:gridCol w:w="1532"/>
        <w:gridCol w:w="2964"/>
      </w:tblGrid>
      <w:tr w:rsidR="007F0B9C" w:rsidRPr="007F0B9C" w:rsidTr="000D04D7">
        <w:trPr>
          <w:jc w:val="center"/>
        </w:trPr>
        <w:tc>
          <w:tcPr>
            <w:tcW w:w="651" w:type="dxa"/>
            <w:vMerge w:val="restart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</w:p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2" w:type="dxa"/>
            <w:vMerge w:val="restart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</w:p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899" w:type="dxa"/>
            <w:gridSpan w:val="3"/>
          </w:tcPr>
          <w:p w:rsidR="007F0B9C" w:rsidRPr="007F0B9C" w:rsidRDefault="007F0B9C" w:rsidP="00771A7E">
            <w:pPr>
              <w:jc w:val="center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64" w:type="dxa"/>
            <w:vMerge w:val="restart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</w:tr>
      <w:tr w:rsidR="007F0B9C" w:rsidRPr="007F0B9C" w:rsidTr="000D04D7">
        <w:trPr>
          <w:jc w:val="center"/>
        </w:trPr>
        <w:tc>
          <w:tcPr>
            <w:tcW w:w="651" w:type="dxa"/>
            <w:vMerge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vMerge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Теоретические</w:t>
            </w:r>
          </w:p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964" w:type="dxa"/>
            <w:vMerge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0B9C" w:rsidRPr="007F0B9C" w:rsidTr="000D04D7">
        <w:trPr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Физическая культура и спорт  в РФ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теоретических понятий по теме.</w:t>
            </w:r>
          </w:p>
        </w:tc>
      </w:tr>
      <w:tr w:rsidR="007F0B9C" w:rsidRPr="007F0B9C" w:rsidTr="000D04D7">
        <w:trPr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Гигиена, предупреждение травм,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B9C">
              <w:rPr>
                <w:rFonts w:ascii="Times New Roman" w:hAnsi="Times New Roman" w:cs="Times New Roman"/>
              </w:rPr>
              <w:t>врачебный контроль, самоконтроль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теоретических понятий по теме.</w:t>
            </w:r>
          </w:p>
        </w:tc>
      </w:tr>
      <w:tr w:rsidR="007F0B9C" w:rsidRPr="007F0B9C" w:rsidTr="000D04D7">
        <w:trPr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Правила соревнований, места занятий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F0B9C">
              <w:rPr>
                <w:rFonts w:ascii="Times New Roman" w:hAnsi="Times New Roman" w:cs="Times New Roman"/>
              </w:rPr>
              <w:t>оборудование, инвентарь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теоретических понятий по теме.</w:t>
            </w:r>
          </w:p>
        </w:tc>
      </w:tr>
      <w:tr w:rsidR="007F0B9C" w:rsidRPr="007F0B9C" w:rsidTr="000D04D7">
        <w:trPr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комплекса упражнений по данному виду спорта, отработка тактико-технических навыков. </w:t>
            </w:r>
          </w:p>
        </w:tc>
      </w:tr>
      <w:tr w:rsidR="007F0B9C" w:rsidRPr="007F0B9C" w:rsidTr="000D04D7">
        <w:trPr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 по данному виду спорта, отработка тактико-технических навыков.</w:t>
            </w:r>
          </w:p>
        </w:tc>
      </w:tr>
      <w:tr w:rsidR="007F0B9C" w:rsidRPr="007F0B9C" w:rsidTr="000D04D7">
        <w:trPr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0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 по данному виду спорта, отработка тактико-технических навыков.</w:t>
            </w:r>
          </w:p>
        </w:tc>
      </w:tr>
      <w:tr w:rsidR="007F0B9C" w:rsidRPr="007F0B9C" w:rsidTr="000D04D7">
        <w:trPr>
          <w:trHeight w:val="345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 по данному виду спорта, отработка тактико-технических навыков.</w:t>
            </w:r>
          </w:p>
        </w:tc>
      </w:tr>
      <w:tr w:rsidR="007F0B9C" w:rsidRPr="007F0B9C" w:rsidTr="000D04D7">
        <w:trPr>
          <w:trHeight w:val="150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 по данному виду спорта, отработка тактико-технических навыков.</w:t>
            </w:r>
          </w:p>
        </w:tc>
      </w:tr>
      <w:tr w:rsidR="007F0B9C" w:rsidRPr="007F0B9C" w:rsidTr="000D04D7">
        <w:trPr>
          <w:trHeight w:val="225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0D04D7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комплекса упражнений по данному виду спорта, отработка тактико-технических </w:t>
            </w:r>
            <w:r>
              <w:rPr>
                <w:rFonts w:ascii="Times New Roman" w:hAnsi="Times New Roman" w:cs="Times New Roman"/>
              </w:rPr>
              <w:lastRenderedPageBreak/>
              <w:t>навыков.</w:t>
            </w:r>
          </w:p>
        </w:tc>
      </w:tr>
      <w:tr w:rsidR="007F0B9C" w:rsidRPr="007F0B9C" w:rsidTr="000D04D7">
        <w:trPr>
          <w:trHeight w:val="300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</w:t>
            </w:r>
            <w:r w:rsidR="000D0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4" w:type="dxa"/>
          </w:tcPr>
          <w:p w:rsidR="007F0B9C" w:rsidRPr="007F0B9C" w:rsidRDefault="000D04D7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 по данному виду спорта, отработка тактико-технических навыков.</w:t>
            </w:r>
          </w:p>
        </w:tc>
      </w:tr>
      <w:tr w:rsidR="007F0B9C" w:rsidRPr="007F0B9C" w:rsidTr="000D04D7">
        <w:trPr>
          <w:trHeight w:val="330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Инструкторская и судейская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B9C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0D04D7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F0B9C" w:rsidRPr="007F0B9C" w:rsidRDefault="000D04D7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 по данному виду спорта, отработка тактико-технических навыков.</w:t>
            </w:r>
          </w:p>
        </w:tc>
      </w:tr>
      <w:tr w:rsidR="007F0B9C" w:rsidRPr="007F0B9C" w:rsidTr="000D04D7">
        <w:tblPrEx>
          <w:tblLook w:val="0000"/>
        </w:tblPrEx>
        <w:trPr>
          <w:trHeight w:val="255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Контрольные испытания, соревнования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0D04D7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4" w:type="dxa"/>
          </w:tcPr>
          <w:p w:rsidR="007F0B9C" w:rsidRPr="007F0B9C" w:rsidRDefault="000D04D7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нормативов, участие в соревнованиях.</w:t>
            </w:r>
          </w:p>
        </w:tc>
      </w:tr>
      <w:tr w:rsidR="007F0B9C" w:rsidRPr="007F0B9C" w:rsidTr="000D04D7">
        <w:tblPrEx>
          <w:tblLook w:val="0000"/>
        </w:tblPrEx>
        <w:trPr>
          <w:trHeight w:val="255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32" w:type="dxa"/>
          </w:tcPr>
          <w:p w:rsidR="007F0B9C" w:rsidRPr="007F0B9C" w:rsidRDefault="007F0B9C" w:rsidP="00771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портивный праздник - демонстрации достижений обучающихся.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4" w:type="dxa"/>
          </w:tcPr>
          <w:p w:rsidR="007F0B9C" w:rsidRPr="007F0B9C" w:rsidRDefault="000D04D7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собственных достижений.</w:t>
            </w:r>
          </w:p>
        </w:tc>
      </w:tr>
      <w:tr w:rsidR="007F0B9C" w:rsidRPr="007F0B9C" w:rsidTr="000D04D7">
        <w:tblPrEx>
          <w:tblLook w:val="0000"/>
        </w:tblPrEx>
        <w:trPr>
          <w:trHeight w:val="330"/>
          <w:jc w:val="center"/>
        </w:trPr>
        <w:tc>
          <w:tcPr>
            <w:tcW w:w="651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  <w:b/>
              </w:rPr>
            </w:pPr>
            <w:r w:rsidRPr="007F0B9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59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  <w:b/>
              </w:rPr>
            </w:pPr>
            <w:r w:rsidRPr="007F0B9C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608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7F0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</w:tcPr>
          <w:p w:rsidR="007F0B9C" w:rsidRPr="007F0B9C" w:rsidRDefault="000D04D7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64" w:type="dxa"/>
          </w:tcPr>
          <w:p w:rsidR="007F0B9C" w:rsidRPr="007F0B9C" w:rsidRDefault="007F0B9C" w:rsidP="00771A7E">
            <w:pPr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04D7" w:rsidRPr="00F5678E" w:rsidRDefault="000D04D7" w:rsidP="000D04D7">
      <w:pPr>
        <w:pStyle w:val="1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F5678E">
        <w:rPr>
          <w:rFonts w:ascii="Times New Roman" w:hAnsi="Times New Roman"/>
          <w:color w:val="auto"/>
          <w:sz w:val="24"/>
          <w:szCs w:val="24"/>
        </w:rPr>
        <w:t>Перечень учебно-методического и материально-технического обеспечения образовательного процесса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5"/>
      </w:tblGrid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5678E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F5678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F5678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Наименование объектов и средств материально-технического</w:t>
            </w:r>
          </w:p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обеспечения.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Стандарт основного общего образования по физической культуре.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0D04D7" w:rsidRDefault="000D04D7" w:rsidP="00771A7E">
            <w:pPr>
              <w:jc w:val="both"/>
              <w:rPr>
                <w:rFonts w:ascii="Times New Roman" w:hAnsi="Times New Roman" w:cs="Times New Roman"/>
              </w:rPr>
            </w:pPr>
            <w:r w:rsidRPr="000D04D7">
              <w:rPr>
                <w:rFonts w:ascii="Times New Roman" w:hAnsi="Times New Roman" w:cs="Times New Roman"/>
              </w:rPr>
              <w:t xml:space="preserve">Программы для внешкольных учреждений. Спортивные кружки и секции. Общая физическая подготовка /Ю.А.Воронин/. – М. : Просвещение, 2017г. 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Справочник учителя физической культуры /авт.-сост. П.А. Киселева.- Волгоград: Учитель, 2011.-251 с.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 xml:space="preserve">Ж.К., Холодов </w:t>
            </w:r>
            <w:r w:rsidRPr="00F5678E">
              <w:rPr>
                <w:sz w:val="24"/>
                <w:szCs w:val="24"/>
                <w:lang w:val="en-US" w:eastAsia="en-US"/>
              </w:rPr>
              <w:t>B</w:t>
            </w:r>
            <w:r w:rsidRPr="00F5678E">
              <w:rPr>
                <w:sz w:val="24"/>
                <w:szCs w:val="24"/>
                <w:lang w:eastAsia="en-US"/>
              </w:rPr>
              <w:t>.</w:t>
            </w:r>
            <w:r w:rsidRPr="00F5678E">
              <w:rPr>
                <w:sz w:val="24"/>
                <w:szCs w:val="24"/>
                <w:lang w:val="en-US" w:eastAsia="en-US"/>
              </w:rPr>
              <w:t>C</w:t>
            </w:r>
            <w:r w:rsidRPr="00F5678E">
              <w:rPr>
                <w:sz w:val="24"/>
                <w:szCs w:val="24"/>
                <w:lang w:eastAsia="en-US"/>
              </w:rPr>
              <w:t>. Кузнецов: Теория и методика физического воспитания и спорта - М. издательский дом «Академия» 2017г.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 xml:space="preserve">Е.В.Конева: Спортивные игры: правила, тактика, техника - </w:t>
            </w:r>
            <w:proofErr w:type="spellStart"/>
            <w:r w:rsidRPr="00F5678E">
              <w:rPr>
                <w:sz w:val="24"/>
                <w:szCs w:val="24"/>
                <w:lang w:eastAsia="en-US"/>
              </w:rPr>
              <w:t>Ростов-на</w:t>
            </w:r>
            <w:proofErr w:type="spellEnd"/>
            <w:r w:rsidRPr="00F5678E">
              <w:rPr>
                <w:sz w:val="24"/>
                <w:szCs w:val="24"/>
                <w:lang w:eastAsia="en-US"/>
              </w:rPr>
              <w:t>- Дону, издательство «Феникс»,2016г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Дидактические материалы по основным разделам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Таблицы по стандартам физического развития и физической подготовленности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Плакаты методические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Стенка гимнастическая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Скамейка гимнастическая жесткая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Скамья атлетическая вертикальная, наклонная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Мячи: футбольный, теннисные, малый мяч (мягкий), набивной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Палка гимнастическая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Мячи: баскетбольные, волейбольные.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Скакалка детская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Гантели наборные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Стойки волейбольные универсальные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Обруч детский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Сетка волейбольная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Аптечка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Сетка для переноса и хранения мячей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Секундомер</w:t>
            </w:r>
          </w:p>
        </w:tc>
      </w:tr>
      <w:tr w:rsidR="000D04D7" w:rsidRPr="00F5678E" w:rsidTr="000D04D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7" w:rsidRPr="00F5678E" w:rsidRDefault="000D04D7" w:rsidP="00771A7E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678E">
              <w:rPr>
                <w:sz w:val="24"/>
                <w:szCs w:val="24"/>
                <w:lang w:eastAsia="en-US"/>
              </w:rPr>
              <w:t>Спортивный зал</w:t>
            </w:r>
          </w:p>
        </w:tc>
      </w:tr>
    </w:tbl>
    <w:p w:rsidR="000D04D7" w:rsidRPr="007F0B9C" w:rsidRDefault="000D04D7" w:rsidP="007F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04D7" w:rsidRPr="007F0B9C" w:rsidSect="0006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795"/>
    <w:multiLevelType w:val="hybridMultilevel"/>
    <w:tmpl w:val="9E9E7F38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31182C"/>
    <w:multiLevelType w:val="hybridMultilevel"/>
    <w:tmpl w:val="00064ED2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65B8072E"/>
    <w:multiLevelType w:val="hybridMultilevel"/>
    <w:tmpl w:val="27E00672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>
    <w:nsid w:val="6E5630A1"/>
    <w:multiLevelType w:val="hybridMultilevel"/>
    <w:tmpl w:val="895E5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1854"/>
    <w:rsid w:val="00063ACE"/>
    <w:rsid w:val="000D04D7"/>
    <w:rsid w:val="00331854"/>
    <w:rsid w:val="007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54"/>
  </w:style>
  <w:style w:type="paragraph" w:styleId="1">
    <w:name w:val="heading 1"/>
    <w:basedOn w:val="a"/>
    <w:next w:val="a"/>
    <w:link w:val="10"/>
    <w:uiPriority w:val="9"/>
    <w:qFormat/>
    <w:rsid w:val="000D04D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ога"/>
    <w:basedOn w:val="a"/>
    <w:link w:val="a5"/>
    <w:qFormat/>
    <w:rsid w:val="0033185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прога Знак"/>
    <w:link w:val="a4"/>
    <w:rsid w:val="0033185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7F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4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сновной текст1"/>
    <w:basedOn w:val="a"/>
    <w:rsid w:val="000D04D7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">
    <w:name w:val="Основной текст (5)"/>
    <w:basedOn w:val="a"/>
    <w:rsid w:val="000D04D7"/>
    <w:pPr>
      <w:shd w:val="clear" w:color="auto" w:fill="FFFFFF"/>
      <w:spacing w:after="0" w:line="240" w:lineRule="atLeast"/>
      <w:ind w:hanging="60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2018-11-04T05:09:00Z</cp:lastPrinted>
  <dcterms:created xsi:type="dcterms:W3CDTF">2018-11-04T04:42:00Z</dcterms:created>
  <dcterms:modified xsi:type="dcterms:W3CDTF">2018-11-04T05:10:00Z</dcterms:modified>
</cp:coreProperties>
</file>